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Transportation Analytics Manager with over 11 years of experience in software development and transportation optimization. Proven track record in utilizing advanced data analytics tools and ERP systems to enhance operational efficiency and reduce costs. Passionate about deploying transformative technologies that drive sustainable practices within the circular economy.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w:t>
      </w:r>
      <w:r w:rsidRPr="00745DD3">
        <w:rPr>
          <w:rFonts w:ascii="Roboto Light" w:eastAsia="Roboto Light" w:hAnsi="Roboto Light" w:cs="Roboto Light"/>
          <w:color w:val="404040" w:themeColor="text1" w:themeTint="BF"/>
          <w:sz w:val="20"/>
          <w:szCs w:val="20"/>
        </w:rPr>
        <w:t xml:space="preserve"> Tableau, Power BI, Excel, Looker,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&amp; TMS Solutions:</w:t>
      </w:r>
      <w:r w:rsidRPr="00745DD3">
        <w:rPr>
          <w:rFonts w:ascii="Roboto Light" w:eastAsia="Roboto Light" w:hAnsi="Roboto Light" w:cs="Roboto Light"/>
          <w:color w:val="404040" w:themeColor="text1" w:themeTint="BF"/>
          <w:sz w:val="20"/>
          <w:szCs w:val="20"/>
        </w:rPr>
        <w:t xml:space="preserve"> SAP ERP, Oracle SCM Cloud, Sage X3, SAP Transportation Management, JDA Transportation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Routing Software &amp; Frameworks:</w:t>
      </w:r>
      <w:r w:rsidRPr="00745DD3">
        <w:rPr>
          <w:rFonts w:ascii="Roboto Light" w:eastAsia="Roboto Light" w:hAnsi="Roboto Light" w:cs="Roboto Light"/>
          <w:color w:val="404040" w:themeColor="text1" w:themeTint="BF"/>
          <w:sz w:val="20"/>
          <w:szCs w:val="20"/>
        </w:rPr>
        <w:t xml:space="preserve"> Route4Me, OptimoRoute, Google Maps API, HERE Technologies, Esri ArcGIS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Reporting Tools:</w:t>
      </w:r>
      <w:r w:rsidRPr="00745DD3">
        <w:rPr>
          <w:rFonts w:ascii="Roboto Light" w:eastAsia="Roboto Light" w:hAnsi="Roboto Light" w:cs="Roboto Light"/>
          <w:color w:val="404040" w:themeColor="text1" w:themeTint="BF"/>
          <w:sz w:val="20"/>
          <w:szCs w:val="20"/>
        </w:rPr>
        <w:t xml:space="preserve"> JIRA, Trello, Asana, Slack,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sophisticated data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fleet management processes and enhance data accuracy across the </w:t>
      </w:r>
      <w:r w:rsidRPr="00745DD3">
        <w:rPr>
          <w:rFonts w:ascii="Roboto Light" w:eastAsia="Roboto Light" w:hAnsi="Roboto Light" w:cs="Roboto Light"/>
          <w:b/>
          <w:bCs/>
          <w:color w:val="404040" w:themeColor="text1" w:themeTint="BF"/>
          <w:sz w:val="20"/>
          <w:szCs w:val="20"/>
        </w:rPr>
        <w:t xml:space="preserve">Transportation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comprehensive dashboards that track transportation KPIs, improving decision-making through actionable insights on efficiency and cost savings.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SAP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transportation management systems, ensuring seamless data flow for better operational control and regulatory compliance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financial analyses to identify excess spending within transportation operations, developing data-driven recommendations to enhance profitability and drive strategic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the operations and finance teams, leading initiatives to uncover cost-saving opportunities that aligned with company objectives for sustainability and waste reduction.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site-specific route plans using </w:t>
      </w:r>
      <w:r w:rsidRPr="00745DD3">
        <w:rPr>
          <w:rFonts w:ascii="Roboto Light" w:eastAsia="Roboto Light" w:hAnsi="Roboto Light" w:cs="Roboto Light"/>
          <w:b/>
          <w:bCs/>
          <w:color w:val="404040" w:themeColor="text1" w:themeTint="BF"/>
          <w:sz w:val="20"/>
          <w:szCs w:val="20"/>
        </w:rPr>
        <w:t xml:space="preserve">Google Maps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analytics, significantly improving fleet utilization while maintaining regulatory compliance and enhancing driver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interpersonal relationships with transportation leadership to promote a culture of continuous improvement, implementing structured feedback loops to enhance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Formatted and maintained extensive databases of transportation costs and service levels by utilizing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intricate financial modeling and variance analysis, aiding in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driver performance metrics and created customized route plans, empowering drivers with specific performance goals to optimize productivity and engage in efficient driving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best practices in </w:t>
      </w:r>
      <w:r w:rsidRPr="00745DD3">
        <w:rPr>
          <w:rFonts w:ascii="Roboto Light" w:eastAsia="Roboto Light" w:hAnsi="Roboto Light" w:cs="Roboto Light"/>
          <w:b/>
          <w:bCs/>
          <w:color w:val="404040" w:themeColor="text1" w:themeTint="BF"/>
          <w:sz w:val="20"/>
          <w:szCs w:val="20"/>
        </w:rPr>
        <w:t xml:space="preserve">fleet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resource allocation, which led to improved routing efficiency and reduced operational costs for the transportation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machine learning algorithms to analyze historical routing data, predicting future transportation needs based on demand fluctuations and optimizing resource deployment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through the design of comprehensive transportation KPIs and reporting systems, ensuring that operational improvements were quantifiable and aligned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analytical efforts to assess current </w:t>
      </w:r>
      <w:r w:rsidRPr="00745DD3">
        <w:rPr>
          <w:rFonts w:ascii="Roboto Light" w:eastAsia="Roboto Light" w:hAnsi="Roboto Light" w:cs="Roboto Light"/>
          <w:b/>
          <w:bCs/>
          <w:color w:val="404040" w:themeColor="text1" w:themeTint="BF"/>
          <w:sz w:val="20"/>
          <w:szCs w:val="20"/>
        </w:rPr>
        <w:t xml:space="preserve">transportation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pinpointing bottlenecks and inefficiencies to facilitate targeted operational enhancements and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within the Transportation group, fostering their growth in data analytics and promoting a data-driven culture that supports corporate sustainability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regular training sessions on the latest technologies and analytics tools for the transportation team, ensuring consistent alignment with industry trends and innovative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applications that improved operational workflows and data analytics processes across multiple departments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user-friendly interfaces for applications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high performance while meeting user expectations for usability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software development tasks, resulting in improved delivery timelines and increased satisfaction among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led integration efforts involving third-party APIs and internal systems, ensuring that transportation-related data was available for analysis and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Camouflaged business intelligence processes within applications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stakeholders' access to meaningful insights for strategic decision-making and operational forecasting.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reliability and reduced software defects, increasing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software development lifecycle by performing code reviews and quality assurance tasks, ensuring adherence to best practices in coding standards and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mentorship to junior developers, enhancing team productivity through knowledge sharing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best development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collaboration and encouraging best practices within software development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virtual environments and maintained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ensuring seamless integration of applications in production and testing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for ongoing improvements, ensuring that software solutions effectively addressed user needs and increased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project meetings and strategic planning sessions to identify opportunities for enhancing existing applications through innovative technologies and trending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