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Test Automation Engineer with 11 years of experience in software development, specializing in test automation for web and mobile applications, particularly using Esri software solutions. Expertise in multiple programming languages and frameworks, committed to delivering high-quality software through innovative automation strategies and effective collaboration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 JavaScript, Ruby, Go,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 Automation Tools:</w:t>
      </w:r>
      <w:r w:rsidRPr="00745DD3">
        <w:rPr>
          <w:rFonts w:ascii="Roboto Light" w:eastAsia="Roboto Light" w:hAnsi="Roboto Light" w:cs="Roboto Light"/>
          <w:color w:val="404040" w:themeColor="text1" w:themeTint="BF"/>
          <w:sz w:val="20"/>
          <w:szCs w:val="20"/>
        </w:rPr>
        <w:t xml:space="preserve"> Selenium, TestNG, JUnit, Cypress, Postman, Jira, Mockito, Cucumber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JUnit, Spring, Django, Flask, Express.js, Angular,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Continuous Integration/Deployment:</w:t>
      </w:r>
      <w:r w:rsidRPr="00745DD3">
        <w:rPr>
          <w:rFonts w:ascii="Roboto Light" w:eastAsia="Roboto Light" w:hAnsi="Roboto Light" w:cs="Roboto Light"/>
          <w:color w:val="404040" w:themeColor="text1" w:themeTint="BF"/>
          <w:sz w:val="20"/>
          <w:szCs w:val="20"/>
        </w:rPr>
        <w:t xml:space="preserve"> Jenkins, CircleCI, Travis CI, GitLab CI, Docker, Kubernetes,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Esri Technologies:</w:t>
      </w:r>
      <w:r w:rsidRPr="00745DD3">
        <w:rPr>
          <w:rFonts w:ascii="Roboto Light" w:eastAsia="Roboto Light" w:hAnsi="Roboto Light" w:cs="Roboto Light"/>
          <w:color w:val="404040" w:themeColor="text1" w:themeTint="BF"/>
          <w:sz w:val="20"/>
          <w:szCs w:val="20"/>
        </w:rPr>
        <w:t xml:space="preserve"> ArcGIS, ArcGIS API for JavaScript, ArcGIS Online, Spatial Analysis, Geocoding, ArcGIS Runtime SDK, Geographic Information Systems (GIS), Esri Development Environment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automated test frameworks for </w:t>
      </w:r>
      <w:r w:rsidRPr="00745DD3">
        <w:rPr>
          <w:rFonts w:ascii="Roboto Light" w:eastAsia="Roboto Light" w:hAnsi="Roboto Light" w:cs="Roboto Light"/>
          <w:b/>
          <w:bCs/>
          <w:color w:val="404040" w:themeColor="text1" w:themeTint="BF"/>
          <w:sz w:val="20"/>
          <w:szCs w:val="20"/>
        </w:rPr>
        <w:t xml:space="preserve">Esri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products, enhancing coverage and increasing testing efficiency by employing modern automation principles and practices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comprehensive test strategies tailored for </w:t>
      </w:r>
      <w:r w:rsidRPr="00745DD3">
        <w:rPr>
          <w:rFonts w:ascii="Roboto Light" w:eastAsia="Roboto Light" w:hAnsi="Roboto Light" w:cs="Roboto Light"/>
          <w:b/>
          <w:bCs/>
          <w:color w:val="404040" w:themeColor="text1" w:themeTint="BF"/>
          <w:sz w:val="20"/>
          <w:szCs w:val="20"/>
        </w:rPr>
        <w:t xml:space="preserve">Esri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aligning project goals with quality benchmarks and ensuring effective communication throughout the testing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automated test scripts across various environments,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ensuring seamless integration with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support rapid development cycles and timely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test results meticulously, documenting defects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collaborated closely with development teams to facilitate prompt issue resolution while maintaining clear communication to ensure quality standards were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on best practices in test automation technologies and methodologies, fostering a collaborative team environment and consistently encouraging knowledge-sharing sessions to ensure skills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precise documentation of automated testing processes, scripts, and outcomes, adhering strictly to federal contracting compliance requirements while ensuring transparency and traceability for auditing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into diverse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deployment efficiency and minimizing regression errors during the continuous integration phase of software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 problem-solving, adapting testing strategies based on rapid feedback cycles, and leveraging data analytics to improve the overall quality assurance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acceptance testing (UAT) sessions with stakeholders to validate requirements, ensuring that functionality met client expectations and compliance standards, which significantly enhanced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innovative solutions that improved test automation processes, embracing tools such as </w:t>
      </w:r>
      <w:r w:rsidRPr="00745DD3">
        <w:rPr>
          <w:rFonts w:ascii="Roboto Light" w:eastAsia="Roboto Light" w:hAnsi="Roboto Light" w:cs="Roboto Light"/>
          <w:b/>
          <w:bCs/>
          <w:color w:val="404040" w:themeColor="text1" w:themeTint="BF"/>
          <w:sz w:val="20"/>
          <w:szCs w:val="20"/>
        </w:rPr>
        <w:t xml:space="preserve">Cucumber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behavior-driven development methodologies, leading to enhanced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contributing insights that improved workflow efficiency while advocating for the best practices in quality assurance and test automation responsibilities.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knowledge bases for automation frameworks and testing strategies, ensuring team members had access to critical information that fostered continuous improvement and productivity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tailored training sessions and materials on </w:t>
      </w:r>
      <w:r w:rsidRPr="00745DD3">
        <w:rPr>
          <w:rFonts w:ascii="Roboto Light" w:eastAsia="Roboto Light" w:hAnsi="Roboto Light" w:cs="Roboto Light"/>
          <w:b/>
          <w:bCs/>
          <w:color w:val="404040" w:themeColor="text1" w:themeTint="BF"/>
          <w:sz w:val="20"/>
          <w:szCs w:val="20"/>
        </w:rPr>
        <w:t xml:space="preserve">Esri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testing and automation for internal teams, significantly improving their testing capacity and understanding of best testing practices in a complex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UX teams to ensure alignment between testing objectives and user experience goals, identifying gaps early in the development cycle that could affect final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communication between QA and development teams, enabling rapid adaptation to changing project requirements and ensuring the timely resolution of testing inquiries, resulting in more efficient project deliveries.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solutions for complex systems while focusing on integrating diverse technologies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data handling and functionality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software development life cycles, utilizing methodologies such as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empowered teams to achieve milestones and improve delivery timelines through iterative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in testing and continuous integration environments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efficient development workflows and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user-centric applications with a focus on performance testing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reliability and optimal user experience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developers to translate requirements into functional test cases, ensuring comprehensive coverage that addressed both functional and non-functional testing needs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programming languages, including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reusable testing libraries and optimize automated test scripts for improved execution speed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testing frameworks by incorporating new features and technologies, ensuring efficiency and adaptability while reducing the maintenance burden on testing teams through innovative refactoring.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the latest trends and tools in test automation to enhance awareness among team members, thereby promoting a culture of continuous learning and adaptation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demonstrated prototype applications to showcase advanced testing features and simulated workflows that effectively illustrated potential improvements in system functionality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cross-discipline teams to gather requirements and develop functional specifications, ensuring that automation strategies align with enterprise goals and deliver measurable results in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automated testing and validation processes, collaborating closely with system architects to align testing methodology with new technological innovations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proactive input to enhance product usability based on testing insights, fostering a shared understanding between product management and engineering teams, which ultimately increased customer satisfaction regarding product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