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full-stack development, specializing in web and mobile applications. Proven ability to lead technical strategies, mentor teams, and optimize performance using the latest technologies while ensuring project alignment with organizational missions and values.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Express, Node.js,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Heroku, AWS, CI/CD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Twilio, Google APIs, Stripe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vision and strategic direction for multiple projects, collaborating closely with product and UX teams to enhance user experience while ensuring technical feasibility meets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system-level modifications that increased the maintainability and reusability of core components, implementing robust solutions for long-term sustainability within mission-driven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development best practices, establishing coding standards and workflow strategies that increased team productivity and successfully addressed technical debt in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vendor relationships, evaluating external developer submissions for code quality and efficiency, while orchestrating continuous integration and deployment pipelines to streamline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assessments of web applications, efficiently identifying bottlenecks and implementing solutions that enhanced overall system speed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technical discussions to demystify complex concepts, building bridges between technical and non-technical staff while fostering a culture of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LogDNA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Mezmo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efficiently tracking error rates and uptime to ensure a reliable user experience across all applications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QA frameworks that prevent defects during deployment, coordinating with teams to ensure that all releases adhere to the highest quality standards before live publication.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providing guidance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deeper understanding of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stay current with industry trends, leading initiatives to integrate innovative technologies that reduce vendor reliance and align project timelines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documented architectural decisions, system dependencies, and development practices that strengthened the team's operational methodologies, ensuring technical sustainability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improve technical literacy across departments, helping team members articulate their technical needs while providing insights into possible solutions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API management processes, ensuring efficient integration of third-party services into applications while maintaining focus on security and performance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implementations, focusing on encryption, data privacy, and compliance with industry standards, which significantly strengthened data protection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performance optimization in web applications, utilizing various optimization techniques to reduce load times and enhance user satisfaction while adhering to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develop and maintain innovative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delivering impactful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and design through deployment and maintenance, ensuring robust coding practices were employed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implementation of cloud-based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deployment flexibility, particularly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refactoring existing code,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ensuring seamless integration with modern web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user feedback cycles to prototype and iterate on features, driving agile project management techniques for more efficient development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frameworks that increased code coverage and accuracy, significantly reducing the time spent on debugging and manual testing efforts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ensuring compliance with organizational coding standards and improving overall application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documentation, establishing clear guidelines and resources that empower team members to navigate and utilize complex systems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like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solutions, enabling better tracking of user interactions which informed future design and development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learning opportunities related to emerging technologies and frameworks, sharing insights and recommendations with the team to foster an innovative and forward-thinking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team members with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workshops that improved overall understanding of essential compliance standards and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plugins for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capabilities to create custom solutions that met client needs while optimizing site performance and enhancing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