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focusing on web and mobile applications. Proven track record in leading technical projects that enhance marketplace efficiency and scalability for clean energy transactions.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SQL,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Frameworks/Libraries:</w:t>
      </w:r>
      <w:r w:rsidRPr="00745DD3">
        <w:rPr>
          <w:rFonts w:ascii="Roboto Light" w:eastAsia="Roboto Light" w:hAnsi="Roboto Light" w:cs="Roboto Light"/>
          <w:color w:val="404040" w:themeColor="text1" w:themeTint="BF"/>
          <w:sz w:val="20"/>
          <w:szCs w:val="20"/>
        </w:rPr>
        <w:t xml:space="preserve"> Django, Flask, React,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xml:space="preserve"> Google Cloud Platform, AWS, Azure,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Code, Webpack,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scalable architecture for a multi-sided marketplace that streamlined bidding, evaluation, and project award workflows for enhanced user experience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developing transaction modules that integrated </w:t>
      </w:r>
      <w:r w:rsidRPr="00745DD3">
        <w:rPr>
          <w:rFonts w:ascii="Roboto Light" w:eastAsia="Roboto Light" w:hAnsi="Roboto Light" w:cs="Roboto Light"/>
          <w:b/>
          <w:bCs/>
          <w:color w:val="404040" w:themeColor="text1" w:themeTint="BF"/>
          <w:sz w:val="20"/>
          <w:szCs w:val="20"/>
        </w:rPr>
        <w:t xml:space="preserve">payments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KYC/AML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smart contract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to improve transaction transparency and security within the clean energy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code reliability, performance enhancement, and maintainability, fostering a culture of technical excellence and collaboration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and Design teams to translate business goals into technical specifications, ensuring that marketplace features align with user needs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the efficiency of marketplace transactions by automating processes and developing tools for competitive bid comparisons, thus increasing user satisfaction and engagement 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engineering standards for performance and security that resulted in significant decreases in system vulnerabilities and improved application responsiveness for thousands of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fully integrated platform that supports diverse project types and innovative transaction mechanisms to attract a wider audience of buyers and providers in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initiatives to drive marketplace innovations, focusing on enhancing liquidity, trust, and safety for users engaged in clean energy transactions across multiple regions.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industry trends in clean energy technologies, contributing insights that helped shape strategic directions and feature set expansions for the marketplace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deployment and version control, which streamlined development workflows and helped in rapid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market trends to propose significant improvements in the user interface, thus attracting new clientele and retaining existing customers on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code reviews, emphasizing the importance of high-quality code while supporting team members' growth through constructive feedback and technical guidance.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the marketplace platform's architecture and feature set, ensuring clarity and ease of understanding for current and future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for other engineers on the implications of clean energy market dynamics and how they relate to technology solutions, enhancing the team's overall comprehension and expertise in the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agile methodologies within the engineering team, improving project management and enabling timely adjustments aligned with ongoing feedback and evolving marketplace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of advanced platform features that supported user engagement and streamlined processes for client transactions in multiple B2B applications, enhancing the overall usability of services offered.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backend systems with frontend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and efficient data flow for transaction processing in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stakeholders to identify requirements, prioritize features, and ensure that the quality of deliverables met both technical specifications and user needs within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which contributed to the significantly improved performance of transactional applications under heavy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and microservices architectures that facilitated communication between service components, allowing for modular development and ease of maintenance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technology adoption, exploring new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deployment strategies and improve system reliability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related to marketplace technologies, enhancing personal expertise and establishing connections within the developer community, ultimately benefiting the organization's technological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multiple cross-functional teams during the transition of legacy systems to cloud-based solutions, ensuring minimal disruption and seamless integration of new technologies into existing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hackathons and coding challenges, fostering innovation and creativity within the team environment, thus leading to the development of unique solutions for customer problems.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project flows, decision logs, and technical specifications, ensuring a well-documented foundation that supports ongoing maintenance and future scalability of software solutions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peer learning sessions to share knowledge on effective development practices and emerging technologies in the field, thus strengthening team capabilities and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a culture of testing and code quality by implementing unit testing with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preventing bugs and improving system reliability across various application modules.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