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web and mobile applications development. Proven ability to establish high-impact engineering teams, lead compelling projects, and ensure the delivery of scalable software solutions that enhance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TypeScript, C#, Go,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Spring Boot, Flask,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Git,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Firebase, Cassandra,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JIRA, Visual Studio Code, Eclipse, IntelliJ, Figma, Tableau,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a team of engineers in the development of high-volume applications,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GPS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asset tracking functionalities to improve operational efficiency across diverse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end-to-end product development cycle,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between engineering, design, and product management to define key features and enhancements for customer-driven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IoT frameworks to deliver innovative solutions that simplify workflow processes and enhance safety compliance in transportation and logistics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effective coding practices and architecture design, fostering an inclusive environment that promoted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technical excellence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clients to capture feedback and insights, leveraging this information to drive rapid iterations of software features that focus on real customer problems and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transition from monolithic architecture to microservices, ensuring scalable and maintainable codebases that align with industry best practices in software development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CI/CD pipeline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times and reliability of software releases while minimizing downtime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and training materials that facilitated the onboarding of new team members, enhancing organizational knowledge and supporting the growth of engineering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proactive approach to security within product development, embedding best practices in coding and infrastructure to safeguard customer data and ensure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primary point of contact for cross-functional teams, leading strategy sessions to align project objectives and ensure cohesive execution of product roadmaps across multiple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industry trends and competitor solutions, anticipating market needs and adjusting product development priorities to maintain competitive advantage and relevance in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performance by identifying bottlenecks through profiling and optimization techniques including caching mechanisms and efficient database queries,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stimulate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creative thinking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teams, pushing the boundaries of traditional solutions to discover innovative approaches to solving complex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strategic planning efforts, aligning technology investments with the company’s business goals and customer needs to ensure the delivery of impactful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feedback and growth by embracing agile methodologies and promoting continuous improvement initiatives that empowered team members to reach their full potential.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software development projects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aimed at creating integrated cloud-based solutions that enhance productivity and improve user experience across a wide range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design and implementation of new features for enterprise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facilitate seamless integration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create intuitive user interfaces that emphasized a responsive design approach, increasing user engagement and overall satisfaction with the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quality assurance processes, ensuring best practices in software development were adhered to and that code met company standards and industry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development of data processing pipelines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derive actionable insights from large datasets stored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project managers and stakeholders to assess project requirements and deliver timely updates on progress while balancing competing priorities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cross-functional teams in the deployment of software updates,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optimize workflows and enhance collaboration between development and operations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and continuous integration practices that improved the quality of deliverables and reduced the time to market for various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technical specifications and documentation that guided feature development and provided clarity on design decisions to enhance team understanding and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robust integrations with third-party services, enabling clients to enhance their functionality and service offerings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performance metrics and analytics into applications, allowing teams to monitor and optimize system performance in real-time based on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diversity initiatives within the engineering team, promoting an inclusive workplace that harnesses a range of perspectives to foster creativity and innovation in product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