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Teamcenter Engineer with 11 years of software development experience specializing in web and mobile applications. Proven expertise in Teamcenter, Python, and Oracle SQL along with a strong background in CAD migration and system administration. Able to leverage strong analytical skills for troubleshooting CAD data and improve migration processes. Committed to delivering high-quality solutions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Oracle SQL, Bash, JavaScript, HTML, CSS,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Teamcenter, CATIA, Siemens, TCIC, Linux RHEL, HTML5, CSS3,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Automation, Version Control, Testing, Deployment,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NoSQL, PL/SQL,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Apache, Nginx, Vagrant,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 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handling; optimized assembly data transfers while minimizing operational disruptions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comprehensive analysis of CAD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restoration of data integrity and effective management of advanced design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 monitoring tasks, including automated alert systems and resource allocation, ensuring efficient operations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RHEL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thus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management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server-side and client-side utilities for data migration, including item creation and analysis and project setup, fostering seamless operational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 reporting and resolution protocols to address client concerns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developing solutions that enhanced user experience and operational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 ACL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modifications and architecture planning for organizational structure and project creation, ensuring a secure and efficient data management system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ITK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compilation and performed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packages, resulting in improved system configurations and updates for more stable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 patching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enhancements for new feature integrations, ensuring adherence to the latest compliance standards and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design solutions aimed at enhancing overall project efficiency, demonstrating a strong ability to adapt and communicate during complex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active resource management through scripts to automate resource allocation, reducing manual intervention and enhancing system responsiveness in critical architectural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 migration strategies involving batch processing techniques, achieving robust data handling capabilities while ensuring minimal disruption to ongoing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providing technical support for lifecycle management tasks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IT teams through troubleshooting protocols to enhance overall service delivery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CAD migration data, ensuring data compatibility and integrity, significantly reducing errors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migration process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and enhancements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adapt to new project requirements, showcasing flexibility and a keen understanding of evolving technical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fostering skill acquisition and innovation in project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front-end solutions, integrating seamlessly with back-end systems and ensuring high interaction dynamics for users all over the spectrum.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improving cross-team collaboration and presenting technical solutions that align with project goals, showcasing adaptability and problem-solving capabilities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focusing on best practices in coding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team code quality and development efficiency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 integrations that supported data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of different software systems while ensuring data integrity throughout the transfer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CI/CD pipelines, improving deployment frequency and reducing lead time for changes, while maintaining system reliability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that enhanced user interface performance for web applications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complex queries and stored procedures that improved performance and accuracy in data retrieval and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updates were tracked effectively and facilitating smooth collaboration among development teams through intricate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success by troubleshooting production issues in web applications, utilizing excellent analytical skills and knowledge of relevant technologies to provide timely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 talks and documentation efforts, thereby enabling team members to grasp advanced concepts effectively and enhancing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for software products using popular testing frameworks, ensuring that delivered applications were robust and met user expectations flawlessly.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performance, demonstrating strong analytical abilities and a detailed understanding of database architecture that resulted in faster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