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web and mobile applications. Proven record in leading engineering teams, delivering scalable applications, and leveraging cloud infrastructure to enhance product features. Expertise in Ruby, Rails, AWS, and GCP, with a strong focus on customer-driven product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Jest, RSpec, Webpack, Git,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at ivision, driving the successful delivery of product features through agile methodologies and collaboration, ensuring timely deployment and continuous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observability tools, enhancing performance and reliability of applications by proactively identifying bottlenecks, leading to increased customer satisfaction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APIs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resource management, which resulted in seamless integrations with third-party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translating customer needs into actionable engineering tasks, significantly improving user experience and driving product adoption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for the engineering team, fostering a culture of quality and maintainability in code, which contributed to more efficient onboarding of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customer feedback sessions, leveraging insights to drive the development of new features and improvements, directly impacting user satisfaction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comprehensive cloud infrastructure solutions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minimizing costs through efficient resource management and utilization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technical best practices, fostering growth and knowledge transfer within the team while enhancing overall team productivity and morale in a high-paced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Fueled continuous improvement by conducting code reviews and promoting automated testing frameworks, ensuring high-quality deliverables aligned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facilitating knowledge sharing sessions between engineering, product, and customer support teams to align technical initiatives with business goals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providing critical insights for long-term scalability and maintenance of the product, effectively supporting Vantage's growth strategy and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enabling seamless project transitions and new deployment strategies, which expanded the existing application infrastructure for better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Agile practices within the engineering team, resulting in optimized project workflows and improved alignment between engineering deliverables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encouraging experimentation with new technologies and frameworks, leading to the successful deployment of cutting-edge features that exceeded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technical documentation to support onboarding and knowledge transfer within the engineering team, contributing to increased efficiency and reduced time-to-productivity for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user interfaces for web applications at Microsoft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design principles and enhancing responsiveness across multiple devices to improve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APIs, ensuring efficient data exchange and contributing to the overall architecture of products deployed at scale for various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architectures,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computing services, resulting in reduced latency and improved performance metrics of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promoting best coding practices within the engineering team, which fostered a culture of quality and responsiveness to technical debt and architectural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 streamlining development processes and facilitating consistent application environments across development and production stages, enhancing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efficiency and reduced time for delivering new features to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planning and retrospectives to enhance team collaboration and ensure alignment with project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manage complex data flows effectively across various front-end components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unit and integration test coverage for critical components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application architecture to be cloud-native,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scalability and cost-effectiveness of solutions provided to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migrations and updates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security of data storage while adhering to compliance requirements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requirements into technical specifications, applying agile methodologies to enhance customer experiences through iterative design and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