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developing web and mobile applications. Proven expertise in leading architecture and design of scalable solutions using React, GraphQL, and GCP. Committed to promoting health equity through technology, mentoring teams, and driving technical excellence to meet complex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GraphQL, Redux,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GCP,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CI/CD, Webpack, Figma, Jest,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development of a scalable web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maintainability across multiple features and functionalities for various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technical vision by implementing best practices for software development, fostering a collaborative environment that promotes continuous learning and adaptation among team members focused on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full-stack development principles, providing guidance on code quality and architectural design, enhancing the team's overall technical capabilities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complex business requirements into technical specifications, overseeing project implementation from concept to production in a timely and efficient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focusing on performance tuning, cost efficiency, and reliability, directly contributing to enhanced service delivery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code reviews, instilling best practices and ensuring that all development aligns with industry standards which facilitated cleaner code and optimizations across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and GraphQL APIs, enhancing data retrieval processes and mobile functionality, resulting in improved user experiences and application responsiveness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by participating actively in agile ceremonies, contributing to sprint planning and retrospectives, ensuring alignment and productivity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comprehensive technical documentation and knowledge-sharing sessions, empowering team members to understand system architecture and application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practices according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within the development process, ensuring compliance and safeguarding sensitive health data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modern technologies to enhance the platform’s capabilities while ensuring alignment with long-term product goals, fostering a strategic approach to technology stack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 improving deployment efficiency and reliability to meet scalability demands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human-centered design approach, integrating user feedback into development to continuously improve application usability and functionality for frontline health workers'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that empowered community health workers, leveraging technologies aimed at increasing health equity and addressing social determinants of health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trends and technologies relevant to healthcare and community-based applications, ensuring the engineering team remains at the forefront of industry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development team while working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the full software development lifecycle for various web-based projects which included both front-end and back-end features identified through stakeholder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web applications delivered an engaging experience across devices while reducing load times and enhancing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within the Azure cloud ecosystem,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web services focused on real-time data processing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UX/UI designers and product owners ensuring cohesive project vision while adhering to agile methodologies within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enforcing high-quality standards and adherence to best practices which fostered a culture of excellence and continuous improvement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application issues,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issue tracking, ensuring timely resolutions and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and user experience, demonstrating the ability to extend application capabilities while maintaining security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training and workshops, encouraging skill development among peers while sharing expertise in best practices for software design and development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procedures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reliability of applications and reducing regression issues during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Prototyped new features and enhancements based on user feedback, employing rapid iterational testing to ensure alignment with user needs and expectations throughout the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to track progress and manage workloads effectively, enabling the timely delivery of project components aligned with strategic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aimed at enhancing the overall developer experience, promoting the adoption of modern development tools and practices that streamlined workflows and increased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