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extensive experience in building enterprise-grade products with strong expertise in APIs, distributed systems, and cloud platforms AWS, Azure, GCP. Proven track record in delivering scalable solutions while excelling in both collaborative settings and remote environments. Adept in JavaScript, TypeScript, and Node.js, with a focus on quality code, customer satisfaction, and mentoring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Angular, Vue.js, Express.js, Jest, Mocha,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 Kubernetes, Docker,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Tools:</w:t>
      </w:r>
      <w:r w:rsidRPr="00745DD3">
        <w:rPr>
          <w:rFonts w:ascii="Roboto Light" w:eastAsia="Roboto Light" w:hAnsi="Roboto Light" w:cs="Roboto Light"/>
          <w:color w:val="404040" w:themeColor="text1" w:themeTint="BF"/>
          <w:sz w:val="20"/>
          <w:szCs w:val="20"/>
        </w:rPr>
        <w:t xml:space="preserve"> REST, gRPC, Postman, Swagger, GraphQL, Axios, RabbitMQ,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Selenium, Travis CI, Jenkins, CircleCI,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Structures and Algorithms:</w:t>
      </w:r>
      <w:r w:rsidRPr="00745DD3">
        <w:rPr>
          <w:rFonts w:ascii="Roboto Light" w:eastAsia="Roboto Light" w:hAnsi="Roboto Light" w:cs="Roboto Light"/>
          <w:color w:val="404040" w:themeColor="text1" w:themeTint="BF"/>
          <w:sz w:val="20"/>
          <w:szCs w:val="20"/>
        </w:rPr>
        <w:t xml:space="preserve"> Hash tables, Trees, Graphs, Sorting algorithms, Dynamic programming, Big O notation, Databases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orchestrating distributed systems that handled high-volume data streams and optimizing deployment processes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with a focus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in cross-functional teams to convert feature requirements into high-quality, scalable products that delivered exceptional customer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engineering practices through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quality of product features while mentoring junior engineers on coding standards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coverage and helping ensure stable releases, thus minimizing post-deployment defects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consistent collaboration with product managers and designers to evaluate technical feasibility of features, ensuring timely deliveries aligned with project goals and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implementing optimizations that improved latency in data processing by utilizing techniques like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asynchronous programming while having a focus on detail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internal tech talks and knowledge-sharing sessions, contributing to a culture of continuous learning and growth, focusing on advancements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system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APIs and system architectures, simplifying onboarding for new team members and ensuring maintainability of projects while keeping team members aligned with product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retrospective meetings, fostering effective communication and swift feedback loops to promote a productive team environment and adaptive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related to </w:t>
      </w:r>
      <w:r w:rsidRPr="00745DD3">
        <w:rPr>
          <w:rFonts w:ascii="Roboto Light" w:eastAsia="Roboto Light" w:hAnsi="Roboto Light" w:cs="Roboto Light"/>
          <w:b/>
          <w:bCs/>
          <w:color w:val="404040" w:themeColor="text1" w:themeTint="BF"/>
          <w:sz w:val="20"/>
          <w:szCs w:val="20"/>
        </w:rPr>
        <w:t xml:space="preserve">data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enhancing personal expertise while establishing the organization as a thought leader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tools to ensure reliability and scalability of applications, diagnosing production issues efficiently while actively participating in the </w:t>
      </w:r>
      <w:r w:rsidRPr="00745DD3">
        <w:rPr>
          <w:rFonts w:ascii="Roboto Light" w:eastAsia="Roboto Light" w:hAnsi="Roboto Light" w:cs="Roboto Light"/>
          <w:b/>
          <w:bCs/>
          <w:color w:val="404040" w:themeColor="text1" w:themeTint="BF"/>
          <w:sz w:val="20"/>
          <w:szCs w:val="20"/>
        </w:rPr>
        <w:t xml:space="preserve">24x7 on-call rotations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SaaS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implement user feedback in product design iterations, ensuring a seamless product experience that resonates with end-users and fulfills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cross-department initiatives aimed at increasing overall workflow efficiency, integrating solutions that improved communication between engineers and stakeholders, ultimately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and core principles of software design, cultivating an environment of continuous learning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innovation initiatives by incubating projects that explored advanced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data processing, fostering a competitive edge in the analytics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critical components and modules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ensuring they met performance benchmarks and adhered to architectural guidelines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business requirements into detailed technical specifications, delivering high-quality features efficiently within a fast-paced development cycle while focusing on mutual team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build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integration issues and improving overall project delivery timelines through enhanced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codebases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revitalizing application performance and improving user experience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executed unit tests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quality assurance within development teams and providing robust verification of key application features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and stakeholders to gather feedback during beta phases, utilizing insights to enhance product offerings and ensuring alignment with user needs and expectations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both internal stakeholders and end-users, contributing to a detailed knowledge base that supported future development and operational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maintaining transparency and collaboration with the team during sprints while managing backlog items and refining processes to meet changing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functionality, displaying proficiency in both SQL and NoSQL databases to meet various task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implemented best practices for software engineering, focusing on optimization of development workflows and measurement of key performance indicators within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debugging and monitoring solutions that improved overall application reliability and facilitated quick resolutions of production issues, leading to increased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mentoring new hires on technical and organizational processes, ensuring they acclimated seamlessly to the workflow and project requirements, fostering a team-oriented environment supportive of effective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