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developing scalable web and mobile applications. Expertise in Python, Java, React, and cloud technologies. Proven ability to lead projects, mentor teams, and deliver quality software solutions in cross-functional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C/C++, JavaScript, TypeScript, Go, Ruby,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Express.js, Backbone.js, Angular,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HTML5, CSS3, SASS, RESTful APIs, GraphQL, Responsive Design, Bootstrap,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 Cassandra, Neo4j,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Docker, Kubernetes, AWS, Azure,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Security:</w:t>
      </w:r>
      <w:r w:rsidRPr="00745DD3">
        <w:rPr>
          <w:rFonts w:ascii="Roboto Light" w:eastAsia="Roboto Light" w:hAnsi="Roboto Light" w:cs="Roboto Light"/>
          <w:color w:val="404040" w:themeColor="text1" w:themeTint="BF"/>
          <w:sz w:val="20"/>
          <w:szCs w:val="20"/>
        </w:rPr>
        <w:t xml:space="preserve"> TDD, JUnit, PyTest, Selenium, SonarQube, OWASP Guidelines, Code Reviews, Static Analysis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a global-scale security detection platform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 performance and reliability in real-time data processing environments and adaptive coding practices in a team setting.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integrated disparate data sources, facilitating seamless data flows and fostering collaboration among various engineering teams to ensure a unified approach 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fostering their technical growth and enhancing communication and collaboration skills to meet project delivery deadlines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stakeholders, including product management and architecture teams, to shape comprehensive project requirements, design robust solutions, and proactively address complex security challenges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implemented improvements to team productivity by deploying automation tools and refining existing development processes, leveraging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high-profile customer engagements, showcasing technical solutions and product capabilities, which improved customer satisfaction and provided insights into customer expectations for future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advocating for secure coding practices and quality standards while integrating automated testing strategies using technologies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advanced frameworks and backend components for scalability and maintainability, using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leading to a more resilient infrastructure and efficient resource management at operational scales.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enhance data processing capabilities, working with technologies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event streaming and batch processing in diverse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effective database management techniques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queries and optimizing database performance for enhanced application responsiveness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innovation sprints within the team, spearheading the adoption of new technologies and trends in web development, thereby keeping the department aligned with industry innovations and market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establishment of a documentation culture within the engineering team to ensure knowledge transfer and onboarding efficiency for new hires, integrating resources seamlessly into the project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management, ensuring transparency and continuous delivery of high-quality software products while encouraging team participation and stakeholder engagement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front-end technologies utilizing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JS frameworks to provide superior user interface design, improving user engagement and accessibility across multiple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strategies for maintaining code documentation and user manuals that assisted in onboarding new engineers while leveraging best practices in software architecture.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high-performance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implementing robust architectural frameworks while adhering to best practices in both software development and user experience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and interactive user interfaces, resulting in enhanced user engagement metrics and improved overall customer satisfaction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integration and deployment processes through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consistency in software deployments across diverse environments while minimizing code breakage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project management strategies, orchestrating daily stand-ups and retrospectives that facilitated timely delivery of features while promoting open communication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engineers to integrate containerized approaches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tools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simplified application deployment and scaled applications efficiently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ensuring that development adhered to best practices in security and performance using tools like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ESLint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comprehensive testing frameworks, implementing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verify application functionality, leading to continuous software quality assurance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focused on improving security measures, adopting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and secure coding practices to safeguard applications against potential vulnerabilities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user authentication and authorization features for web applications utilizing </w:t>
      </w:r>
      <w:r w:rsidRPr="00745DD3">
        <w:rPr>
          <w:rFonts w:ascii="Roboto Light" w:eastAsia="Roboto Light" w:hAnsi="Roboto Light" w:cs="Roboto Light"/>
          <w:b/>
          <w:bCs/>
          <w:color w:val="404040" w:themeColor="text1" w:themeTint="BF"/>
          <w:sz w:val="20"/>
          <w:szCs w:val="20"/>
        </w:rPr>
        <w:t xml:space="preserve">OAuth 2.0</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application security and user trust while maintaining a seamless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customer feedback and iterate over product features, driving enhancements based on user needs and emerging technological trends in the software development sector.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that emphasized the latest trends in software development, fostering an environment of continual learning and adaptation among team members for improved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real-time monitoring and alerting capabilities using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(ELK), enhancing system observability that empowered teams to respond to production issues swiftly and maintain uptime.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