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developing innovative web and mobile applications. Proven expertise in JavaScript, Node.js, React, and MongoDB. Skilled in delivering high-impact product features and providing technical leadership, fostering mentorship among team members, and driving collaborative cross-functional initiatives to achieve strategic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jQuery,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Spring, Ruby on Rails, GraphQL, Flask,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Firebase,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Selenium, CircleCI, Travis CI,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features for an interactive presentation software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experience and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application's responsiveness and ensuring high availability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that optimized front-end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improved customer satisfaction, while promoting code quality through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collaboration with design and product teams to define project scopes and deliverables, ensuring alignment between technical specifications and user expectations, while fostering team communication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 by conducting code reviews and providing guidance on complex programming challenges, promoting a culture of continuous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and implemented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errors and improving product reliability during releases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enhancing product security by advocating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token mechanisms in RESTful APIs, safeguarding user data and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emerging technologies and assessing their applicability to the current tech stack, enabling the adoption of cutting-edge practices to improve overall product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resolution during on-call rotations, rapidly diagnosing issues and implementing fixes while maintaining minimal downtime, thereby ensuring high availability of the application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technical instructions for junior developers, assisting them in overcoming coding obstacles while promoting knowledge sharing within the team to enhance collaborative problem 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CI/CD pipeline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deployment times significantly, which led to increased efficiency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with stakeholders to validate new features, ensuring product alignment with client requirements and making necessary adjustments responsive to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feature requests and technical debt prioritization to define product roadmaps, ensuring that engineering efforts align with business goals and customer needs, fostering a strong sense of community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focused on technology adoption practices among development teams, equipping team members with new skills and ensuring best practices for ongoing development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presented technical documentation to both technical and non-technical audiences, enhancing transparency and ensuring comprehensive understanding of new features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web applications and services that delivered high performance and efficiency for end-users while collaborating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analyze user requirements and translate them into technical specifications, streamlining development processes and minimizing time to market for product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comprehensive debugging, profiling, and code optimization,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resolve issues effectively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for web applications, focusing on providing seamless interactions while ensuring a cohesive architectural framework in alignment with product goals and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backlog grooming, and retrospectives, facilitating efficient project management processes, and promoting a strong culture of accountability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distributed systems that fostered interoperability, reliability, and responsiveness across multiple services, improving system workflows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code quality, fostering a culture of rigorous testing practices within the engineering team and minimizing deployment-related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discussions, contributing to architectural decisions and solutions that foster a cohesive tech stack while ensuring alignment with overall business objectives and technical feasibilities.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by hosting regular tech talks and mentorship sessions, enabling junior staff to build their technical expertise and fostering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project management activities and coordinated between teams to ensure that deadlines were met, managing risks and proactively addressing any blockers to maintain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technical excellence by conducting thorough code reviews, ensuring best practices in coding standards were upheld while providing constructive feedback aimed at both individual and team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legacy systems and proposed migration strategies for transitioning to modern frameworks, aligning with best practices and new technologies to sustain the strategic growth of the application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