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software engineer with over 11 years of experience specializing in developing robust web and mobile applications. Expertise includes React Native, Kotlin, and cloud-based architectures, driving innovative solutions that enhance user experiences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C/C++,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Angular, Node.js, Django, Spring Boot,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Jenkins, Fastlane, Firebase,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Hybrid Technologies, Turbo Modules, Fabric, Hermes, JNI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MVC, MVVM, Serverless Architecture, Event-Driven Architecture, Design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Data Encryption, Access Control, SAST, DAST, Continuous Integration, Continuous Delivery, Incident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satisfaction and engagement while adhering to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software solutions in a cloud environment, focusing on performance and security within medical device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establish coding standards and design patterns, promoting maintainability and scalability across multiple teams working on shared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code reviews, contributing to high standards of software quality and ensuring secure coding practices were maintained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release processes for faster delivery of software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analysis and analytics products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insight, driving enhancements in application functionality and features based on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partners to create APIs for seamless data sharing, ensuring compliance with healthcare regulations while enhancing user interaction with their medical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training on architectural best practices and technologies to junior engineers,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cybersecurity solutions within the applications to safeguard sensitive medical data, implementing best practices aligned with industries' standards for data encryption and access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emerging trends in mobile technology, I have recommended innovative solutions that help shape the company's future technologies, linking user health data with impactful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mobile applications, successfully reducing load times and enhancing user experience by configuring advanced performance metrics and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design documentation outlining software architecture and API contracts, ensuring clear communication of technical specifications to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while promoting improvement and adoption of modern technologies and development techniques across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between engineering, marketing, and product management teams to align technology initiatives with business goals and customer needs, ensuring beneficial end-user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the development process, enhancing the team's capacity to innovate and respond to rapidly changing industry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mobile applications for both iOS and Android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performance efficiency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encompassing sprint planning, daily stand-ups, and retrospectives, which fostered team collaboration and transparency in project status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mobile applications and cloud services, enhancing data flow in the product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debugging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and resolve issues effectively, maintaining consistent application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complexities of mobile deployment through various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TestFlight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delivery while adhering to strict compliance regulations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of applications while encouraging a culture of quality assurance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patterns to streamline application features and enhance modularity, contributing significantly to code reusability and maintainability across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knowledge-sharing sessions on architectural principles, mobile development best practices,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installed solutions for handling authentication and access management via third-party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security for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processes for architectural decisions and development workflows, facilitating better understanding among teams and improving project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integrated user feedback loops through modern analytics practices to continuously enhance product features, aligning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geared towards ensuring compliance with cybersecurity regulations and crisis management protocols within development practices, fortifying application security against emerging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