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developing cutting-edge web and mobile applications. Proficient in TypeScript, React, and Node.js with a strong focus on enhancing developer experiences and optimizing deployment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HTML, CSS,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Ember.js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Bun, Storybook, GitHub Actions,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S3, CDKTF,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Enzyme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engineers to define requirements and design solutions that improved developer productivity, focusing on enhancing the UI framework and ensuring seamless code deployment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comprehensive front-end developer tooling strategy that included automated pipelines, resulting in improved collaboration between engineering teams and higher quality code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architectural design and implementation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high-performance web applications for financial services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to build and maintain lightweight backend services that supported the UI components, ensuring optimal system performance and low latency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testing and deployment, reducing errors and speeding up the release cycle, thus enhancing team efficiency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sessions, fostering knowledge sharing and adherence to best practices, which significantly improved code quality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various cutting-edge technologies, such as AI-based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productivity and support innovative solutions in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techniques within the development workflow, which streamlined deployments and provided a consistent environment across various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 and maintainable code structures within performance-sensitive applications, utilizing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training sessions to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build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leverage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utilizing an iterative approach to project management that fostered transparency and continuous delivery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performance bottlenecks using profiling tools, which led to significant improvements in application load times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developer onboarding experiences by developing documentation and tools that facilitated easier integration of new engineers into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retrospectives that encouraged team feedback and adaptation, driving continuous improvement in both processes and code quality across the UI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experimentation and innovation among team members, allowing for rapid prototyping and exploration of new technologies that could benefit Ridgeline's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specific focus on improving code maintainability while adhering to modern web standards and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collaborating closely with product managers and stakeholders to design user-friendly features that significantly enhanced customer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frequently optimizing existing solutions and processes to deliver improved functionality while maintaining high standards of software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JavaScript frameworks to create dynamic and responsive web applications, ensuring optimal performance and a seamless user experience across all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the use of version control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codebase changes and facilitate collaboration among team members, ensuring efficient project workflows and minimal version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integration of RESTful APIs into applications, enabling robust interaction with third-party services and significantly improving application's capabilities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front-end architecture, promoting a culture of continuous learning and technical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visual appeal of applications across different devices and screen sizes,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gather and prioritize requirements, translating them into technical specifications that drove the creation of feature-rich applications aligned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product optimization initiatives that reduced application load times, and resource utilization resulting in an enhanced end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UI/UX designers to create user-centric designs that not only meet functional requirements but also enhance the overall aesthetic appeal and usability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and execute thorough test plans, utilizing automated testing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