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and execution-focused Staff Software Engineer with over 11 years of experience, specializing in backend and full-stack development. Proficient in building scalable integrations and API management, leveraging a diverse tech stack. Expertise in optimizing performance and ensuring system reliability, adaptable in rapidly evolving environments, and committed to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Celery, SQLAlchemy,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Webhooks, GraphQL, OpenAPI,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Datadog,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SaaS, B2C, AI/ML, Microservices, Agile,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over 40 third-party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scalability aligned with user growth and demands in the SaaS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 and SOAP-based integrations that effectively handled rate limits, ensuring data integrity and retries to optimize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existing integrations to improve performance and stability, yielding significant impact on client satisfaction and reducing error management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rapid, maintainable solutions addressing scalability concerns, allowing the platform to grow effectively while adhering to client Service 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back-end services that integrated smoothly with front-end components,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releases and troubleshot integration issues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diagnosing and resolving system performance bottlenecks in a timely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team to refine technical requirements, emphasizing the importance of a client-first approach to development and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projects from development through deployment, working in tandem with the Principal Engineer on architectural design and best practices across the integration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practices into API management, enhancing user interactions with personalized experiences based on data-driven insights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refactoring sessions to elevate code quality, ensuring adherence to industry best practices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activities to enhance collaboration and adapt to evolving client expectations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APIs and integrations, ensuring clarity and ease of use for future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Agile methodologies to streamline project workflows, significantly reducing bottlenecks and aligning team priorities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integrations thoroughly across various scenarios, utilizing unit and integration testing frameworks to guarantee robust API functionality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API integration techniques, fostering a collaborative environment that emphasized knowledge sharing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microservices within a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availability for frontend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creating user-oriented solutions that improved customer experience and integrated seamlessly with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web services that empowered multiple teams to utilize common back-end resources, ensuring efficient data interchange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optimization of existing code in multiple languages, resulting in improved performance and reduced latency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deployment frequency and lowering change failure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contributing to a culture of quality and collaboration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tracking, establishing clear team goals and timelines while enhancing overall project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and integration tests leading to higher code coverage, improving the reliability of applications and reducing the number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techniques and enhancing performance through optimization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valuable insights into team performance and areas of improvement from a technical standpoint.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projects, assisting them in understanding complex systems and improving their coding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AI and machine learning techniques to enhance application features and optimize performance across various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