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over 11 years of experience in developing web and mobile applications. Proven track record in building intuitive user interfaces and delivering user-facing software solutions by collaborating with cross-functional teams to translate complex requirements into effective technology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Vue.js, HTML5, CSS3, TypeScript, Redux, Jest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Node.js, Java, Express.js, Django, Flask, GraphQL, RESTful APIs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and Cloud: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Postgres, MySQL, MongoDB, ElasticSearch, AWS, Azure, Firebase,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Git, JIRA, Webpack, Babel, CI/CD, Terraform, SonarQube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Scrum, Kanban, Lean, Extreme Programming (XP), User Story Mapping, TDD, Pair Programming, Code Reviews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launched the frontend architecture for multiple applications, leveraging modern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optimal performance and usability across various user interfaces and devices.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secure coding practices to protect sensitive patient information while developing applications that require compliance with industry standards and privacy regulations in healthcare technology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managers and stakeholders to gather requirements and iterate on innovative design solutions that meet user needs and enhance the overall user experience on our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application performance by adopting advanced caching mechanisms and optimizing rendering processes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a more seamless interaction for end-users interacting with clinical data visualizations.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research and presented findings on new frontend technologies, promoting continual improvements within the engineering team to keep pace with industry standards and trends related to clinical software.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production applications by diagnosing and troubleshooting issues while maintaining high availability and reliability through best practices in systems monitoring and alerting.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team initiatives to adopt agile methodologies, enabling faster delivery of software features and enhancements through improved collaboration and adaptive planning to meet evolving project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user-focused features based on user feedback and analytics, prioritizing accessibility, visual design, and engagement, ensuring the applications served diverse user populations efficiently.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on the team, promoting best practices in software architecture, code quality, and testing strategies, creating a knowledge-sharing environment that boosts overall team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regularly scheduled retrospectives and planning sessions with cross-functional teams, striving for continuous improvement in development processes and team productivity aligned with project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Authored technical documentation and training materials for both developers and non-technical stakeholders, simplifying complex technical concepts to enhance understanding across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backend database management, establishing optimized queries and relational data structures that improve data retrieval and storage processes in software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Advocated for and implemented comprehensive testing strategies, including unit and integration testing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Testing Library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robust and reliable software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external APIs for enhanced functionality within applications, focusing on efficient data retrieval and presentation to support informed decision-making in healthcare contexts.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effort to enhance application security through rigorous code reviews and vulnerability assessments, fostering a culture of security awareness within the development team.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robust and interactive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scalability, performance, and a seamless user experience for enterprise-level products.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designers to enhance the overall design and functionality of software applications, utilizing modern libraries and frameworks to execute responsive design principles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backend processes and services,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streamline data processes enabling real-time analytics and efficient data handling for better decision making.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product teams to create user stories and acceptance criteria, simplifying complex project requirements into actionable development tasks that their team can implement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continuous integration and deployment methodologies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developer productivity and accelerating the person’s pace of delivering software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significantly to the software development lifecycle, ensuring adherence to best practices in coding standards, security, testing, and documentation throughout all phases of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state management solutions within single-page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increasing application performance and simplifying complex state transitions for a better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the transition to Agile methodologies across the team, mentoring associates on Scrum principles and refining workflows to boost team efficiency and engagement in project activities.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interfaced with other engineering teams to define and establish interfaces, implementing best practices for RESTful APIs to ensure seamless integration and communication between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reviews, providing constructive feedback and promoting coding best practices, enhancing both quality and learning within engineering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cloud services, ensuring services like Amazon S3 and RDS were integrated effectively to support application needs with high availability and resilience.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robust testing suites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Chai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code coverage and reducing the number of production bugs released.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