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scalable web and mobile applications. Expertise in JavaScript, TypeScript, React, and Ruby, with a strong proficiency in building robust APIs and leveraging AI coding tools to enhance efficiency. Proven ability to lead projects, collaborate effectively, and deliver high-quality code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HTML5, CSS3,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Ruby on Rails, Next.js, Redux,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Azure, CI/CD, Terraform, Jenkins,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Firebase,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Webpack, Babel, Figma, Jest,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 &amp; Native Workflows: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Cursor, Windsurf, AI-driven Development, Machine Learning, Data Pipelines, Automation Tools, Cloud Functions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fullstack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nurturing a resilient infrastructure that supports real-time healthcare workflows and enhances operational efficiencies across diverse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built and maintained high-quality products by writing clean, tested code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solid application performance and adherence to engineering best practices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API design to facilitate seamless integration of operations, logistics, and AI-powered decisioning tools, fostering a user-centric approach and enhancing overall user experience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solutions that streamline team velocity, including contributions to engineering standards and participating in code reviews that promote quality assurance and effective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which vastly improved deployment processes and operational capabilities in varying environments while embracing innovative DevOps methodologies and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continuous learning and adaptation by exploring industry-specific trends such as AI-native workflows, integrating advanced technologies to improve productivity and research within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technical concepts clearly to non-technical stakeholders, enabling cross-functional collaboration and driving effective project outcomes while enhancing team synergy and understanding of project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facilitating discussions that lead to actionable insights and promoting a culture of accountability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and maintainability in production-grade apps while mitigating integration challenges and deployment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focusing on aligning technical solutions with business goals, ensuring agility in responding to customer needs and optimizing the full lifecycle of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integration with applications, enhancing data retrieval speed and maintaining integrity and compliance while supporting complex queries and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 and integrate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coding efficiency and reduce user interface development time, saving resources and improving deliverable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 on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build tools, infusing a culture of knowledge sharing and continuous improvement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user metrics to identify areas for enhancement and optimization, leveraging informative analytics to provide actionable insights for continuous product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Jointly worked with product leaders to gather requirements and translate them into technical specifications, ensuring product deliverables are aligned with market needs and company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clean code principles that improved maintainability and modularity in dynamic web environments for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user requirements and deliver innovative software solutions, ensuring proper alignment with business goals and maintaining focus on exceptional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and scalability by migrating existing code bases to modern frameworks,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state management and enhancing functionality across multiple applications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design discussions that fostered knowledge-sharing and standardization around coding best practices, which contributed to improved team productivity and engagement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developed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interactions while ensuring secure data transactions and fostering robust feature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that enhanced product reliability and reduced bug rates, leading to higher customer satisfaction due to improved software quality and product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applications and managing infrastructure, ensuring optimal resource allocation and maintaining production environment stability while dramatically speeding up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initiatives by analyzing project feedback and implementing changes that optimized team workflows and enhanced efficiency in delivering project objectives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agile development practices, ensuring code integrity and collaboration within a fast-paced software development environment that promotes responsiveness and creativity among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methodology adoption across teams, concretely impacting project timelines and fostering team adaptability by encouraging iterative development and regular stakeholder engagement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development processes and application functionality, supporting onboarding efforts and enabling better understanding and usability across various teams and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to enhance their understanding of software design principles and collaborative development, which established an environment of growth and knowledge sharing among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