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building scalable web and mobile applications. Proficient in React, TypeScript, and Next.js, with a strong commitment to creating intuitive user experiences and optimizing performance across devices. Eager to contribute to innovative teams focused on transforming outbound sales through cutting-edge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CSS3,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React Query, Axios, RESTful APIs, GraphQL, Zustand,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Docker,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Chai, Enzyme,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UX/UI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across different devices and optimizing for user experience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back-end developers to seamlessly integrate RESTful APIs, focusing on enhancing responsiveness and data sharing within web applications to improve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wireframes and designs into accessible, high-quality code, applying meticulous attention to detail to meet project specifications and maintain a pixel-perfect UI/UX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sessions, fostering collaboration and adaptability by providing insights on frontend development challenges and incorporating feedback from stakeholders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modern web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developmental workflows and streamline project execution while elevating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 efforts, focusing on enhancing reliability and scalability of existing codebases across various products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frontend development, focusing on empowering them with the skills needed for proficient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component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product development initiatives, ensuring alignment with UX/UI design principles and facilitating effective communication of project goals and status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best-in-class tooling by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compilation and bundling processes that adhere to modern standards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enhancing team accountability, and expediting the resolution of project blockers to adhere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code, development processes, and user interfaces, ensuring that all components of the web applications are well-understood and easily maintainable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accessibility best practices, implementing features that provide inclusive experiences for users with disabilities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and iteratively refine user interfaces, effectively aligning product features with consumer needs and preferences in the target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in team meetings, focusing on recent advancements in frontend technologies and best practices to keep the development team aligned with industry trends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company off-site events, emphasizing team cohesion and collaboration, which bolstered overall morale and motivation to achieve shared goals and company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and ensuring cross-browser compatibility across various platforms for enhanced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component interactions and state management techniques that enhanced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visual concepts into functional web pages,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achieve responsive layouts and adhere to established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and maintain code quality across large codebases, fostering a culture of constructive feedback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RESTful APIs, optimizing data fetching strategies to enhance user experience and improve application load times significantly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partaking in daily stand-up meetings and sprint retrospectives, which supported effective project management and timely delivery of software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visualization features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interactive and meaningful insights into analytics and performance metrics directly within the application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reliability of all frontend features as part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documentation, covering code structures and libraries used throughout the development process to facilitate knowledge transfer and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effectively managing project timelines and collaborating with multiple team members seamlessly to uphold project delivery standards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to resolve frontend issues, applying thorough testing methodologies to ensure robust and reliable web application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participating in team strategy meetings, contributing insights into frontend trends and challenges, aligning team efforts with product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