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11 years of expertise in building sophisticated web and mobile applications through React, Angular, and Vue. Adept at translating complex requirements into user-friendly interfaces while fostering team collaboration and excellence in software engineering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Vue, Svelte,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Webpack, Jest, Mocha,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Apollo Client, MongoDB, 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intuitive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by aligning design with user requirements through effective collaboration with the product team and designers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frontend development for cutting-edge cybersecurity products,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rendering to improve overall application performance and SEO, while maintaining clean and maintainable code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coding standards and guidelines that increased code reliability and maintained high quality across multiple projects and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provided technical guidance to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knowledge-sharing while enhancing team capability through workshops and pair programming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effective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intricate data structures into accessible formats for frontend teams to enhance user experience and minimize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responsive applications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such as BEM and utility-first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functionality across all device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performance optimizations,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module bundling which improved load times and overall app efficiency significantly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actively contributing to sprint planning and retrospectives, thereby enhancing team communication and project flow, as well as facilitating regular feedback loops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stability during major feature updates and iterative improvements, ultimately reducing bug rates and increasing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deploy applications seamlessly, introducing CI/CD practices that streamlined the deployment pipeline and reduced time to market for key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tools into the application interface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testing, optimizing the analytical capabilities and ensuring accurate reporting of user behavior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innovation through prototyping and experimenting with new technologies, including contributions to open-source projects which expanded knowledge of emerging patterns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documentation for best practices and coding standards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enabling consistent onboarding and knowledge transfer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accessibility through adherence to WCAG standards, ensuring wider user access and engagement across diverse user demographics, reinforcing the company's commitment to inclusivity in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knowledge-sharing sessions and tech talks focusing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improving the overall technical capabilities of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management and enhancing user interactions through adaptive features and real-time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and product teams to define user experience specifications, translating requirements into functional wireframes and developing prototypes to validate ideas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responsive design techniques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mobile and tablet compatibility, significantly improving user experience across various devices and resolutions within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methodologies for new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Karma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an agile environment where iterative development cycles focused on delivering reliable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single-page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workflows and minimized data retrieval times, achieving competitive advantages for business-critical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cross-department collaborations to design robust APIs that facilitated data sharing, enhancing overall application interoperability and reducing dependence on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major organization-wide transition to cloud-based infrastructures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improving application scalability and disaster recovery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user-group testing to collect feedback on application functionality and usability, applying findings to optimize UI elements and improve user satisfaction metrics consistently.”,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smooth code integration and management while minimizing merge conflicts between team members during development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troubleshooting on hosted applications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to achieve optimal performance and accessibility standards for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documentation and user guides for end-users, enhancing understanding of the application capabilities and ensuring enablement of diverse user bases with varying levels of tech savviness.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workshops focused on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emphasizing the importance of using modern frameworks and libraries to maintain competitive edge.”]},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experience_third`:[],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200K-260K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true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}  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