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web and mobile application development. Proficient in React Native, TypeScript, and blockchain technologies. Committed to building first-class user experiences and defined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Redux,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Xcode, Android Studio, App Store Guidelines, Play Store Publishing, Mobile UX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DeFi: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Web3.js, Blockchain SDKs, Decentralized Applications, Wormhole SDK, Portal Bridge, DeFi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Docker, Kubernetes, Git, GitHub Actions, Unit Testing,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Secure Coding, Penetration Testing, Data Encryption, Security Auditing, API Security, Vulnerability Assessment, Authentication Mechanisms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mobile development projects for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cross-platform applications that boost user engagement and streamline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best practices for mobile application development within ivision, ensuring alignment with emerging industry trends while fostering a culture of quality and continuous improvement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timely updates for ivision’s flagship product, enhancing performance metrics significantly and ensuring the implementation of new features aligned with customer feedback and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ivision's development workflow, enabling faster data fetching and improving user interfaces for a more seamless customer experience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researchers to build robust security features into ivision's applications,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 protection against evolving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ivision's applications, promoting a clean architecture approach and establishing a strong foundation for future feature development that supports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for ivision by implementing advanced caching strategies and optimizing existing components using techniques learned from industry best practices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at ivision,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trends, while also guiding them on best practices that lead to more effective development and team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attended relevant workshops and conferences to keep up with the latest trends in mobile development, which directly informed the innovative features implemented in ivision's application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reduce technical debt within ivision's mobile codebase, successfully streamlining processes to improve deployment frequency and ensure higher quality releases with fewer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ivision's mobile applications, which serves as a valuable resource for onboarding new team members and maintaining clarity regarding coding standards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at ivision, providing constructive feedback that not only improved the quality of the code but also fostered a sense of accountability and shared ownership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usage patterns and app performance for ivision’s mobile applications, using insights to inform future development strategies 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customer-centric design principles throughout ivision's development workflow, ensuring that all updates and new features resonate with user expectations and enhance the overall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at ivision, ensuring effective collaboration and communication among team members while maintaining a focus on delivering high-impact features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applications while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efficient, high-performance web solutions utilized by a vast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 teams to streamline development processes and enhance product offerings at Microsoft, engaging in cross-disciplinary brainstorming sessions to foster innovation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 Microsoft projects to enhance application performance and scalability, showcasing your adeptness at deploying resources effectively to meet varying user demands and application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at Microsoft, utilizing automated testing frameworks that increased the reliability and consistency of software releases while significantly reducing the number of critical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present technology solutions at Microsoft, ensuring a clear understanding of customer needs, which was pivotal in tailoring products for maximum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integration practices at Microsoft,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development and testing workflows, leading to improved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at Microsoft, elevating their skills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fostering a culture of collaboration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responsive, single-page applications while at Microsoft, focusing extensively on user experience and ensuring cross-browser compatibility across various operating systems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which greatly enhanced the aesthetic appeal and overall usability of web applications made for diverse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 Microsoft projects to enhance functionality and provide additional value to users, demonstrating proficiency in adapting external solutions for broader application within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Microsoft's software solutions, enhancing team knowledge and serving as a reference point for future projects, which streamlined the onboarding process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sessions with stakeholders at Microsoft to assess application performance and user satisfaction, utilizing this input to inform incremental improvements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