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specifically in designing robust applications in medical imaging technology. Proven expertise in Python, SDK development, and cross-functional collaboration, ensuring high standards in API design and documentation.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C, C++, Java, JavaScript, Go, Typescript,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Pandas, NumPy, TensorFlow, OpenCV, AWS SDK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Continuous Deployment, Version Control (Git), Unit Testing, Integration Testing, Code Review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gRPC, WebSockets, GraphQL, OpenAPI, SOAP, Swagger, DJinni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Threading, Multiprocessing, Async Programming, GIL Management, Resource Management, Profiling Tools (cProfile), Load Testing, Latency Optimization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Development Kit (SDK) for interfacing with ultrasound devices, ensuring clarity in APIs and robust documentation for internal and external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firmware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imaging teams to define common data interfaces, enhancing the coherence of communication standards across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architectural best practices for SDK design,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long-term maintainability, which significantly improved developer onboarding and usage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high-quality developer documentation, examples, and reference implementations that facilitated easier integration for external partners and decreased adoption times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technical aspects of SDK development, emphasizing code quality, architectural principles, and best practices in both code review and documentation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abstractions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device configuration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real-time data streaming,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state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imaging workflows in a hardware-adjacent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optimizations for the SDK, focusing on multithreading and resource management techniques to improve real-time response in imaging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SDK versioning and backward compatibility policies that allowed seamless upgrades for end users and partners while maintaining system reliability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strategies, including unit tests and hardware-in-the-loop testing, ensuring SDK robustness in various operational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industry standards and compliance within the SDK development lifecycle, focusing on regulatory implications for medical devices, aligning with IEC 62304 and ISO 13485 pars.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algorithms within the SDK, enhancing imaging capabilities and providing additional features to clinicians leveraging the ultrasound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rapid prototyping of features in ambiguous operational landscapes, resulting in actionable solutions and driving the evolution of product offerings in medical imaging.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cross-language wrapper generation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easier communication between the Python SDK and existing codebases in C/C++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internal support teams and external partners on SDK capabilities, troubleshooting techniques, and advanced integration scenarios, contributing to overall customer satisfaction and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for future SDK enhancements, contributing insights into technology trends and market needs for medical imaging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efficient algorithms for data processing and integrating with various hardware components in imaging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software engineers in the Agile development lifecycle at Microsoft, driving successful product releases with a commitment to continuous improvement and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software solutions for real-time data streaming and device communication, streamlining processes within imaging systems and ensuring the alignment of cross-team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delivered numerous SDK functionalities that facilitated rapid development and deployment for internal teams, embodying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for consistent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clients to understand requirements and translate them into impactful software features, ensuring project objectives were met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best practices for software engineering, fostering a culture of shared learning and technical excellence across the team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unit and integration testing to assure software reliability and compliance with internal and external standards, enhancing product quality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modular software components that allowed for cross-platform usage, promoting accessibility and usability across different hardware systems while maintaining high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discussions, advocating for technical debt reduction and continuous integration of new technologies relevant to imaging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focusing on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medical imaging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conducted workshops to expand team capabilities in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software processes and tool usage, improving the overall transparency in development workflows and facilitating smoother handovers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streamline collaborative workflows and enhance project visibility across engineering divisions.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