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Development professional with 11 years of extensive experience in machine learning, web, and mobile applications development. Proven track record in Java and Python, with strong expertise in frameworks such as TensorFlow, PyTorch, and Hadoop. Highly skilled in data analysis and model building, adept at enhancing search and discovery systems using advanced NLP and CV techniques. Eager to leverage deep technical skills to contribute to innovative solutions at Pinterest.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TensorFlow, PyTorch,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Hadoop, Spark, Pandas, Dask,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Techniques:</w:t>
      </w:r>
      <w:r w:rsidRPr="00745DD3">
        <w:rPr>
          <w:rFonts w:ascii="Roboto Light" w:eastAsia="Roboto Light" w:hAnsi="Roboto Light" w:cs="Roboto Light"/>
          <w:color w:val="404040" w:themeColor="text1" w:themeTint="BF"/>
          <w:sz w:val="20"/>
          <w:szCs w:val="20"/>
        </w:rPr>
        <w:t xml:space="preserve"> NLP, Computer Vision, Information Retrieval, Reinforcement Learning, Large Language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Tools:</w:t>
      </w:r>
      <w:r w:rsidRPr="00745DD3">
        <w:rPr>
          <w:rFonts w:ascii="Roboto Light" w:eastAsia="Roboto Light" w:hAnsi="Roboto Light" w:cs="Roboto Light"/>
          <w:color w:val="404040" w:themeColor="text1" w:themeTint="BF"/>
          <w:sz w:val="20"/>
          <w:szCs w:val="20"/>
        </w:rPr>
        <w:t xml:space="preserve"> Docker, Kubernetes,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Confluence, Bitbucket,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end-to-end machine learning solutions, integrating advanced analytics techniques with high efficiency and reliability in data processing pipelines for improved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distributed systems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big data technologies, enhancing data processing capabilities for machine learning model training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maintainable code for data collection and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and software development lifecycle methodologies to ensure 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machine learning algorithms by applying advanced techniques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search and recommendation systems, significantly enhancing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state-of-the-art machine learning techniques to propose innovative solutions for complex data problems, staying ahead of industry trends and enhancing the strategic vision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investigate cutting-edge technologies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that encourages the exploration of new tools and frameworks to solve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team workshops to enhance knowledge-sharing and collaborative efforts in tackling machine learning tasks, promoting a strong team environment focused on problem-solving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high-performance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efficient integration into production systems while maintaining code quality through extensive testing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and design patterns in software development and machine learning, contributing to their professional growth and increasing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that utilized advanced </w:t>
      </w:r>
      <w:r w:rsidRPr="00745DD3">
        <w:rPr>
          <w:rFonts w:ascii="Roboto Light" w:eastAsia="Roboto Light" w:hAnsi="Roboto Light" w:cs="Roboto Light"/>
          <w:b/>
          <w:bCs/>
          <w:color w:val="404040" w:themeColor="text1" w:themeTint="BF"/>
          <w:sz w:val="20"/>
          <w:szCs w:val="20"/>
        </w:rPr>
        <w:t xml:space="preserve">graph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ranking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decision-making processes and outcomes in ads and search functionalities, enhancing overall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technologies,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 and scalability of machine learning applications, achieving reduced operational costs and increased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scientists to improve data retrieval processes, ensuring that models receive the most relevant and high-quality data necessary for effective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detailing technical specifications and implementation processes for machine learning projects, ensuring clarity and maintainability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APIs for machine learning services, promoting interoperability between various software components and driving higher consumption and integration within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daily stand-ups, and iteration reviews to ensure project objectives are met and aligned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high-performing backend services that support other applications and integrate machine learning functionalities seamlessly into user-facing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collaborative settings, ensuring constant communication with stakeholders to gather requirements and refine the project scope, resulting in clear project deliverables and timelines for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machine learning algorithms into existing products, which resulted in significant improvements in user personalization and adaptive learning experiences, aligning product offerings with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rigorous testing protocols using unit testing frameworks to ensure application robustness, enhancing reliability and reducing technical debt within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surrounding architectural decisions, effectively balancing technological innovation with practical considerations like performance and maintainability, resulting in well-structured codebases that adhere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best practices in code management and collaboration among teams while contributing to continuous integration and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the software development process and maintained technical documentation for projects undertaken, making it easier for team members to understand the project scope and implementations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to track application efficiency and machine learning model effectiveness, utilizing findings to iteratively improve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that exposed machine learning functionalities to other applications, driving adoption of advanced technologies across the business and maximizing resource utilization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and technical training workshops to elevate team members' expertise in contemporary software development techniques and technologies, fostering a culture of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engineering teams to integrate backend services with customer-facing applications, ensuring smooth operation and enhancing overall user experience through effective interfaces and data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company-wide hackathons, driving innovation through the exploration of emerging technologies and helping discover new application areas for machine learning and AI.</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