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delivering web and mobile applications, specializing in frontend development using React, TypeScript, and Redux. Proven ability to lead agile projects and innovate on user experiences, with a strong background in both frontend and backend technologies. Skilled at collaborating with design and product teams to create functional, aesthetically pleasing product experiences that drive efficiency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Redux, HTML, CSS, JavaScript, Vue.js,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Django, Express.js, RESTful APIs, GraphQL, Java,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Jenkins, CI/CD, JIRA, Postman,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 Enzyme, Supertest,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CloudFormation, Terraform,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several user-centric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translation of interfaces from initial concept to final implementation, resulting in improved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ensure the </w:t>
      </w:r>
      <w:r w:rsidRPr="00745DD3">
        <w:rPr>
          <w:rFonts w:ascii="Roboto Light" w:eastAsia="Roboto Light" w:hAnsi="Roboto Light" w:cs="Roboto Light"/>
          <w:b/>
          <w:bCs/>
          <w:color w:val="404040" w:themeColor="text1" w:themeTint="BF"/>
          <w:sz w:val="20"/>
          <w:szCs w:val="20"/>
        </w:rPr>
        <w:t xml:space="preserve">technical feasibility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designs, innovating on new </w:t>
      </w:r>
      <w:r w:rsidRPr="00745DD3">
        <w:rPr>
          <w:rFonts w:ascii="Roboto Light" w:eastAsia="Roboto Light" w:hAnsi="Roboto Light" w:cs="Roboto Light"/>
          <w:b/>
          <w:bCs/>
          <w:color w:val="404040" w:themeColor="text1" w:themeTint="BF"/>
          <w:sz w:val="20"/>
          <w:szCs w:val="20"/>
        </w:rPr>
        <w:t xml:space="preserve">frontend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maintainability of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in best practices, promoting a culture of collaboration and continuous improvement, ensuring alignment with project goals while fostering individual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process improvements through regular code reviews and feedback sessions, enhancing overall code quality and facilitating a more robust and scalable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component libraries for reuse across multiple projects, allowing for expedited development timelines and consistent user experience across products, addressing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brainstorming ideation to meticulous planning phases, reflecting expertise in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high standards of quality while also promoting a test-driven development approach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design efficient APIs, aligning both frontend and backend structures effectively for seamless data communication, significantly reducing latency in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implemented emerging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keep abreast of industry trends, ensuring the applications remain competitive and technically sound against market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within applications, enhancing user interaction through intelligent systems while ensuring compliance with security standards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contribute to architectural discussions, refining and establishing coding standards that align with industry best practices and enhance team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stakeholders to facilitate alignment between diverse teams and project objectives, enhancing overall product delivery effectiveness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optimizing deployment processes and ensuring consistent environments from development through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a modern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cohesive user experience across platforms while enabling design teams to communicate and implement effectively with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documentation efforts to promote knowledge sharing within the organization, improving onboarding processes and ensuring long-term implementation success through clarity and guidance.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engaging user experiences while ensuring cross-browser compatibility and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effectively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team, participating in daily stand-ups, sprint planning, and retrospectives, contributing to a diverse and highly productive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frontend functionality, facilitating seamless API integrations and real-time data updates for high-traffic applications while maintaining server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integration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throughout the software development process. Engaged in thorough testing to catch and resolve defects early.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and implement features in an iterative fashion, employing user feedback to adapt functionalities and enhance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peers, providing constructive feedback that improved software quality and fostered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branch strategies and pull requests, ensuring that code delivery was traceable and collaborative efforts remained synchronized and organized.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asset loading and performance in web applications, resulting in faster load times and improved user experience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application of new technologies—such as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Server-side Rendering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concepts—to enhance existing skill set and adapt to newer programming methodologies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around architectural decisions and technological choices, advocating for best practices in software engineering that align with industry standards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documentation for code bases and API specifications, streamlining onboarding for new developers and ensuring thorough understanding of internal tools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 integration with design and UX teams, developed wireframes and prototypes to test ideas and concepts, which allowed for rapid iteration and user feedback inclusion in the developing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