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over 11 years of experience in software development, I have specialized in crafting web and mobile applications using cutting-edge technologies. My expertise in Ruby on Rails, GraphQL, and microservice architecture has empowered numerous projects, ensuring scalable and efficient solutions. I thrive in collaborative environments, leading teams to achieve technical excellence while enhancing product functionality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Ruby on Rails, JavaScript, React, TypeScript, GraphQL,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ArgoCD, Concourse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RESTful APIs, Domain-Driven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end-to-end features for the supply chain and ordering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operational efficiency for small businesses.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direction of high-complexity projects, effectively mentoring peers and setting design standards that improved code quality and reduced bugs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evolved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systems are responsive and maintain easy integration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engineering excellence across the entire development lifecycle,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Product, Design, and Operations, to define project requirements and translate them into technical solutions with improved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 culture of continuous improvement and professional development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testing protocols which facilitated better team onboarding and provided clarity on complex system interactions, ensuring high availability of knowledge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 streaming, optimizing data processing capabilities and enhancing real-time decision-making capabilities for customers'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solution design sessions to identify the best technologies and methodologies suited for specific business problems, ensuring alignment with architectural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transition from monolithic applications to a microservices architecture, effectively reducing deployment times and enhancing system scalability to accommodate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and emerging technologies to identify opportunities for innovation and enhancement of product features that support our small business partners'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security, performance, and scalability while building systems, ensuring compliance with industry standards and company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to promote a better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members, enhancing deployment and orchestration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incident response initiatives during escalations to quickly resolve system outages and support applications' continuous uptime for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services into existing systems, ensuring compatibility and augmenting features that directly benefit end-users of the technology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and making applications accessible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lifecycle, providing input during the requirements gathering phase, as well as executing testing phases to ensure adherence to functional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goals into actionable technical requirements, prioritizing user experience and effective interface design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and architecture discussions, focusing on achieving optimal performance and scalability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retrospective sessions, helping teams adopt best practices that ensure efficient collaboration, delivery timelines, and accountability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maintainability and performance by implementing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where applicable.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and address bottlenecks in application delivery, applying techniques that optimized the back-end server responsiveness, as well as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peer-to-peer code reviews, providing constructive feedback aimed at enhancing code quality and knowledge transfer among software engineers, contributing to a more robust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new technologies and frameworks that align with team goals, promoting an environment of continuous learning and adaptation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cloud-first paradigms, gaining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improved deployment workflows and overall application availability by 99.9%.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utilizing unit tests and integration tests to ensure robust feature functionally and support an iterative development approach with minimal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company-wide initiatives to enhance developer training and onboarding resources, aiding in the successful integration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