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innovative web and mobile applications leveraging Java, Kotlin, and React. Expertise in agile methodologies, microservices architecture, and mentorship. Proven ability to lead complex software solutions, drive cross-functional collaboration, and deliver exceptional user experiences while adhering to best practices in software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Typescript, Python, JavaScript, C#,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GraphQL, Angular, Tailwind,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Oracle, Cassandra, SQLite,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Maven, Gradle,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Azure, Google Cloud, Heroku, Terraform, CI/CD, Serverless,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Mocha, Chai, Cypress, Postman, JUnit,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and development of a scalable data analytics platform,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efficiency and product stability for diverse industrial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for junior engineers, championing best practices in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a collaborative coding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seamless communication within the application ecosystem, enhancing data retrieval speeds, and reducing system latency significantly across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cross-functional teamwork initiatives, collaborating with product managers and designers to define technical requirements and ensure high-quality deliverables while adhering closely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strategy for refactoring legacy code with a focus on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technical debt while improving the maintainability of the software across multiple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by integrating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high-performance data retrieval and analytics capabilities in real-time scenarios, consistently meeting user demand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deployment of applications, significantly enhancing platform reliability and scalability in cloud environments, accommodating fluctuations in user load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engineering team, resulting in improved sprint velocity and product delivery timelines, creating an iterative development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efficiency and ensuring rigorous automated testing standards were always met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user-centric design approach by actively gathering feedback from end-users and integrating insights into software iterations to enhance the product's usability and appeal.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across the team, significantly improving the development speed and quality of user interfaces while maintaining design consistency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emerging technologies and trends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relevant innovations into product development to boost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front-end interfaces using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high-level user engagement through interactive features and seamless navigation capabilities in app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workshops and training sessions on new technology stacks, enhancing team capability in modern development tools that translated into higher productivity and morale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strong sense of collaboration and teamwork among team members, enabling effective communication and eliminating silos through regular stand-up meetings and brainstorming sessions.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multiple successful project launches and enhanced product functionality for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define software requirements and specifications, ensuring a user-driven design process while optimizing technical performance and reliability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platforms by adding new features and addressing bugs,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queries and database management that directly improved operational efficiency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contributed to team knowledge-sharing sessions, mentoring junior developers while highlighting the importance of clean coding and documentation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software quality and reduced regression defects in the deployment of solutions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interface improvements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clean, intuitive designs that enhanced the overall customer experience and satisfaction metrics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product management team to prioritize software development tasks,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adapt to changing project demands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backend services by leveraging in-memory databases like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data access speeds for user interactions and reducing load times during peak hours.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enhancing product offerings and enabling seamless access to external functionalities for users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major architectural redesign to accommodate the growing user base, successfully integrating microservices and implementing a modern devops pipeline to enhance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presentations and engaged in discussions at regional meetups on best practices for building contemporary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 establishing personal branding within the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server-side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performance optimization which subsequently improved response times and user loading experiences across various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