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engineer with over 11 years of experience in software development, specializing in web and mobile applications. Proficient in React, Ruby on Rails, and AI-driven technologies, with a strong focus on user-centered design and functionality. Adept at collaborating with cross-functional teams to create innovative solutions that enhance user experience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Ruby, HTML5, CSS3, 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Ruby on Rails, Django, Flask, Tailwind CSS, Shadcn, Next.js,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SQLite, Redis,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Visual Studio Code, Cursor,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Netlify, Vercel, Firebase Hosting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Optimization:</w:t>
      </w:r>
      <w:r w:rsidRPr="00745DD3">
        <w:rPr>
          <w:rFonts w:ascii="Roboto Light" w:eastAsia="Roboto Light" w:hAnsi="Roboto Light" w:cs="Roboto Light"/>
          <w:color w:val="404040" w:themeColor="text1" w:themeTint="BF"/>
          <w:sz w:val="20"/>
          <w:szCs w:val="20"/>
        </w:rPr>
        <w:t xml:space="preserve"> Jest, RSpec, Mocha, Cypress, Postman, sonarQube,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Client Ops team to design and deliver full stack solutions that support internal operations, focusing on enhancing productivity through streamlined workflows and tools that adopt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closely integrating user feedback to iterate on enhancements, ensuring that internal workflows experience significant efficiency improvements and reduced processing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abstract product ideas from whiteboard sketches into fully functional, production-ready features with a focus on high-quality </w:t>
      </w:r>
      <w:r w:rsidRPr="00745DD3">
        <w:rPr>
          <w:rFonts w:ascii="Roboto Light" w:eastAsia="Roboto Light" w:hAnsi="Roboto Light" w:cs="Roboto Light"/>
          <w:b/>
          <w:bCs/>
          <w:color w:val="404040" w:themeColor="text1" w:themeTint="BF"/>
          <w:sz w:val="20"/>
          <w:szCs w:val="20"/>
        </w:rPr>
        <w:t xml:space="preserve">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seamless performance across applications developed in house and integrated with external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Cursor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significantly speed up the development process, enhancing team productivity through optimized coding practices and integrating AI-driven solutions to aid in the automated generation of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intuitive and visually appealing user interfaces, emphasizing user satisfaction and clarity, ensuring that all features align closely with the overall company goal of creating enjoyable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coding projects to support marketing initiatives, leveraging technical skills to produce quick, reliable solutions that address real-time issues faced by marketing and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adaptive mindset, embracing changes in technology and market trends, ensuring that the software delivers the most pertinent solutions aligned with customer needs and competitive landscape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training materials to facilitate knowledge transfer and skill enhancement within the team, ensuring that all parties are aligned on current functionalities and best practices for using new tools introduced.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meetings to provide progress updates and receive feedback, fostering a transparent working environment where open communication ensures all team members are moving towards common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into the product, honing in on operational efficiencies that support user needs, even searching for and implementing new technology solutions to bridge existing functionality gaps identified during testing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project management skills to keep tasks organized and promote effective prioritization of high-impact initiatives that align with business goals, aiding in the on-time delivery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of features before deployment, utilizing methodologies that ensure high standards of quality, thereby reducing bug reports post-release and enhancing user satisfaction with deployed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feedback loops from internal users to inform feature development, staying responsive to their needs while iteratively refining products based on detailed usage metrics, gathering qualitative insights to guide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sharing updates and encouraging brainstorming sessions aimed at innovating new solutions that could enhance overall project outputs through effective communication and joint problem-solving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abreast of advancements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technologies, and software development practices, aiming to apply newfound knowledge to improve products and streamline processes across the board.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ensuring clean architecture and maintainable code practices throughout the software development lifecycle, fostering team scalability and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closely with UX designers to create visually appealing layouts that accommodate various devices and increase user engagement through effective design principles applied at peak.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integrating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with web applications, writing efficient queries and optimizing performance to support fast data retrieval and enhance overall application response rates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full-cycle software development from concept to deployment, utilizing Agile methodologies to manage project timelines and ensure that deliverables meet both quality standards and user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bug-free deployments, promoting a culture of quality assurance that minimizes post-release issues and fosters positive user experiences across platforms introduced during product rollout.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exchanges with peers by presenting findings on developing industry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awareness of emerging technologies and promoting innovative approaches to product development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as part of a team-oriented development environment, ensuring the adherence to best practices in coding standards and collaborative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and collaboration across multiple teams, streamlining the code-sharing process while maintaining clear and organized project histories.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CI/CD pipelines to streamline deployment processes, enabling frequent updates and reducing downtime, while ensuring vital project features remain accessible for end users during enhancements or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customer feedback initiatives by implementing small-scale projects based on input received, ensuring that the development pipeline remains responsive to market demands and improving product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enhancing scalability and performance while also implementing cost-effective solutions that align with project budgets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strategies for performance monitoring of web applications, employing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code quality and drive continuous improvement within development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