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Engineer with 11 years of experience in software development, specializing in web and mobile applications. Proven track record in building scalable, user-centric solutions utilizing React, Typescript, and GraphQL. Strong collaborator with experience in fast-paced environments, focused on product-driven development and user experience enhancement.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GraphQL,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Jest, ESLint, Visual Studio Code,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Azure, Firebase, Netlify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Canva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and enhanced user interfaces for core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in alignment with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specifications for new features, leading to improved user satisfaction and engagement through strategic planning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state management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maintainability, ensuring clear state flows and reducing complexity across large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clean, efficient, and maintainable code adhering to industry standards and best practices for front-end development, resulting in improved readability and reduced development cycle times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a culture of collaboration and knowledge sharing, significantly enhancing team productivity and code quality through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advocating for best practices in user experience design and agile development processes to create a conducive environment for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UI design patterns, effectively raising the overall skill level of the development team and improving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look across multiple devices and browsers while adhering to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streamlining server communication and enhancing app performance, which allowed for fine-grained access to APIs and reduced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tools and APIs, including payment gateways and analytics platforms, to enrich application functionality and improve user insights, contributing to product strategy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 to improve load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continuous integration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 cycles and reliable releases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codebases, APIs, and development processes, facilitating onboarding for new team members and ensuring knowledge continuity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user feedback to identify areas of improvement, resulting in innovative solutions and enhancements that contributed significantly to user satisfaction metrics and product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in an agile environment to deliver high-quality products on time, leveraging strong interpersonal skills and a commitment to team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user-friendly interfaces and backend services while ensuring high availability and load management across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both mobile and web platforms, focusing on usability and visual appeal while adhering to specifications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storing and retrieving application data, performing data modeling and ensuring data integrity through well-designed queries and stored procedures,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agile sprint cycles, contributing to project planning and retrospectives as well as continuously striving to improve development processes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web applications, fostering a collaborative atmosphere focused on continuous improvement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data retrieval and server communication, optimizing backend interactions and reducing latency in applications, leading to a more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migrations, ensuring data integrity and consistency while implementing versioning control and rollback strategies, which secured application upgrades with minimal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CI/CD pipelines, automating build and deployment processes that enhanced team workflows and reduced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libraries and components that streamlined front-end development, promoting reusability across projects and improving overall code maintainability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UI testing sessions to gain insights into user behavior, leading to iterative changes that significantly enhanced user experience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performance audits and optimizations,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performance bottlenecks and continuously implement improvements to enhance loading speeds and interaction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engineering and product teams, ensuring alignment on project objectives and delivering features that met both user needs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