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9 years of experience specializing in web and mobile applications. Proven expertise in Node.js, React Native, Kotlin, and Swift with strong backend and cloud skills. Adept at fostering team collaboration and promoting efficient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Kotlin, Swift, Java, Python,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React Native, Spring, Flask, Express,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Firebase, Cassandra,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Actions, Terraform, CircleCI, Ansible,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JetBrains, Postman, Figma, JIRA, Slack, Zoom,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across disparate systems while enhancing system efficiency through modern DevOps practices and automation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architecture and technical strategy, emphasizing code quality, maintainability, and comprehensive unit testing practices to ensure robust application delivery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fellows through hands-on pairing, design discussions, and regular feedback sessions, fostering a culture of growth, collaboration, and embracing a positive team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features in a fast-paced environment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applications, ensuring adherence to best coding practices and delivering a feature-rich user experience with seamless navigation.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transition to a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and reducing time to market for new features and security updates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with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accessibility and integrity while implementing robust security protocols to safeguard sensitive user information during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performance and scaling by regularly analyzing application performance metrics alongside the team, driving continuous improvements in architecture and code efficiency through thoughtful feedback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local development environment setup and deployment routines, drastically enhancing team productivity and ensuring consistency across development and production stages of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leveraging AWS cloud services, improving incident response times and overall system reliability, while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contributed to establishing project guidelines, maintaining a high standard of code quality throughout the development cycle, and effectively responding to emerging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Adopting agile methodologies, facilitated sprint planning, retrospectives, and daily stand-ups, ensuring team alignment on project goals and effectively addressing any blocks that arose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for various components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coverage and reliability across the application codebase while minimizing regression risks during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knowledge sharing by hosting weekly tech talks focusing on emerging technologies and best practices, encouraging team members to explore new tools and methodologies regularly.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through effective utilization of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task assignments and improving communication flows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stakeholders, aligning technical decisions with business objectives while maintaining a keen focus on user experience and interface design throughout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in a microservices architecture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to independently deploy services and effectively service multiple client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align on software architecture, technical strategies, and tool selection, ensuring a cohesive development approach that adhered to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activities, reinforcing team dynamics and tackling challenges collectively to ensure productive outputs and successful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application design, development methodologies, and effective use of coding languages, helping foster growth in technical proficiency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establish and promote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reduced integration times and improved deployment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bolstering code reliability and contributing to a robust software delivery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decisions involving database choices, ensuring optimal performance and reliability in data storage solutions amidst varied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streamline communication between frontend and backend components of the applications, utilizing both relational and NoSQL data stores for enhanced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website performance by engaging in regular load testing and code profiling practices, identifying bottlenecks and continuously refining application responsiveness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focused on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practices, encouraging the adoption of industry-standard tools to enhance deployment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across all active projects, ensuring accessibility and clarity for current and future developers regarding project specifics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feedback-oriented atmosphere, where regular code reviews and discussions encouraged the exchange of ideas and improved code quality across various development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