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over 11 years of experience specializing in the development, configuration, and customization of Loan Origination Systems (LOS) and ancillary services. Adept at leveraging strong technical acumen in C#, .NET, SQL Server, and advanced web development technologies to enhance system architecture and drive operational efficiency. Proven ability to collaborate with cross-functional teams, ensuring compliance and data integrity within high-pressure environments. Passionate about implementing innovative solutions that align technology with business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SQL, HTML5, CSS3, Python, Java,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Core, MVC, Entity Framework, React, Angular, Node.js,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Microsoft SQL Server, T-SQL, SSIS, NoSQL, MongoDB, PostgreSQL, Redis, SQLAlchemy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Services:</w:t>
      </w:r>
      <w:r w:rsidRPr="00745DD3">
        <w:rPr>
          <w:rFonts w:ascii="Roboto Light" w:eastAsia="Roboto Light" w:hAnsi="Roboto Light" w:cs="Roboto Light"/>
          <w:color w:val="404040" w:themeColor="text1" w:themeTint="BF"/>
          <w:sz w:val="20"/>
          <w:szCs w:val="20"/>
        </w:rPr>
        <w:t xml:space="preserve"> REST API, SOAP, GraphQL, Web Services, Microservices, Ellie Mae SDK, AWS,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Git, JIRA, Postman, Docker, Kubernetes, Azure DevOps, TeamCity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customized the </w:t>
      </w:r>
      <w:r w:rsidRPr="00745DD3">
        <w:rPr>
          <w:rFonts w:ascii="Roboto Light" w:eastAsia="Roboto Light" w:hAnsi="Roboto Light" w:cs="Roboto Light"/>
          <w:b/>
          <w:bCs/>
          <w:color w:val="404040" w:themeColor="text1" w:themeTint="BF"/>
          <w:sz w:val="20"/>
          <w:szCs w:val="20"/>
        </w:rPr>
        <w:t xml:space="preserve">Encompass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Loan Origination System (LOS) at ivision, ensuring seamless integration with third-party services through effective use of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optimal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enhance user experience in loan processing workflows by implementing features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system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batch processing systems for document generation in the </w:t>
      </w:r>
      <w:r w:rsidRPr="00745DD3">
        <w:rPr>
          <w:rFonts w:ascii="Roboto Light" w:eastAsia="Roboto Light" w:hAnsi="Roboto Light" w:cs="Roboto Light"/>
          <w:b/>
          <w:bCs/>
          <w:color w:val="404040" w:themeColor="text1" w:themeTint="BF"/>
          <w:sz w:val="20"/>
          <w:szCs w:val="20"/>
        </w:rPr>
        <w:t xml:space="preserve">Encompass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LOS, utilizing </w:t>
      </w:r>
      <w:r w:rsidRPr="00745DD3">
        <w:rPr>
          <w:rFonts w:ascii="Roboto Light" w:eastAsia="Roboto Light" w:hAnsi="Roboto Light" w:cs="Roboto Light"/>
          <w:b/>
          <w:bCs/>
          <w:color w:val="404040" w:themeColor="text1" w:themeTint="BF"/>
          <w:sz w:val="20"/>
          <w:szCs w:val="20"/>
        </w:rPr>
        <w:t xml:space="preserve">PDF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Word templates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streamlined operations and reduced processing time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production support for the company's core application, identifying and resolving critical issues through code analysis and system audits while integrating robust data integrity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deployed solutions in the </w:t>
      </w:r>
      <w:r w:rsidRPr="00745DD3">
        <w:rPr>
          <w:rFonts w:ascii="Roboto Light" w:eastAsia="Roboto Light" w:hAnsi="Roboto Light" w:cs="Roboto Light"/>
          <w:b/>
          <w:bCs/>
          <w:color w:val="404040" w:themeColor="text1" w:themeTint="BF"/>
          <w:sz w:val="20"/>
          <w:szCs w:val="20"/>
        </w:rPr>
        <w:t xml:space="preserve">Microsoft IIS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troubleshooting complex issues to ensure reliable operation of </w:t>
      </w:r>
      <w:r w:rsidRPr="00745DD3">
        <w:rPr>
          <w:rFonts w:ascii="Roboto Light" w:eastAsia="Roboto Light" w:hAnsi="Roboto Light" w:cs="Roboto Light"/>
          <w:b/>
          <w:bCs/>
          <w:color w:val="404040" w:themeColor="text1" w:themeTint="BF"/>
          <w:sz w:val="20"/>
          <w:szCs w:val="20"/>
        </w:rPr>
        <w:t xml:space="preserve">web-based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ancillary services to maximize uptime.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business processes associated with the loan origination lifecycle, implementing compliance-related solutions to ensure data accuracy and system integrity across all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custom business rules and plugins using the </w:t>
      </w:r>
      <w:r w:rsidRPr="00745DD3">
        <w:rPr>
          <w:rFonts w:ascii="Roboto Light" w:eastAsia="Roboto Light" w:hAnsi="Roboto Light" w:cs="Roboto Light"/>
          <w:b/>
          <w:bCs/>
          <w:color w:val="404040" w:themeColor="text1" w:themeTint="BF"/>
          <w:sz w:val="20"/>
          <w:szCs w:val="20"/>
        </w:rPr>
        <w:t xml:space="preserve">Encompass SDK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tailored solutions that enhanced functionality and adaptability to changing market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new technologies and industry trends, proposing innovative solutions that aligned with company goals while fostering a culture of continuous improvement within the development team and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at various levels to present technical solutions and gather requirements, ensuring the alignment of IT capabilities with business objectives while maintaining clear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database schemas within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through effective query writing and indexing strategies to support complex reporting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scripting techniques to automate processes and improve operational efficiency in document handling and data management, utilizing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exchange formats like </w:t>
      </w:r>
      <w:r w:rsidRPr="00745DD3">
        <w:rPr>
          <w:rFonts w:ascii="Roboto Light" w:eastAsia="Roboto Light" w:hAnsi="Roboto Light" w:cs="Roboto Light"/>
          <w:b/>
          <w:bCs/>
          <w:color w:val="404040" w:themeColor="text1" w:themeTint="BF"/>
          <w:sz w:val="20"/>
          <w:szCs w:val="20"/>
        </w:rPr>
        <w:t xml:space="preserve">JSON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XML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research and analysis of system performance, leading initiatives to enhance application speed and reliability through targeted optimization and code refinement in alignment with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team members and end-users on newly implemented features and best practices in utilizing the </w:t>
      </w:r>
      <w:r w:rsidRPr="00745DD3">
        <w:rPr>
          <w:rFonts w:ascii="Roboto Light" w:eastAsia="Roboto Light" w:hAnsi="Roboto Light" w:cs="Roboto Light"/>
          <w:b/>
          <w:bCs/>
          <w:color w:val="404040" w:themeColor="text1" w:themeTint="BF"/>
          <w:sz w:val="20"/>
          <w:szCs w:val="20"/>
        </w:rPr>
        <w:t xml:space="preserve">Encompass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enhancing overall user adoption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for system architecture, development processes, and operational procedures to ensure clarity and compliance within technology initiatives overseeing </w:t>
      </w:r>
      <w:r w:rsidRPr="00745DD3">
        <w:rPr>
          <w:rFonts w:ascii="Roboto Light" w:eastAsia="Roboto Light" w:hAnsi="Roboto Light" w:cs="Roboto Light"/>
          <w:b/>
          <w:bCs/>
          <w:color w:val="404040" w:themeColor="text1" w:themeTint="BF"/>
          <w:sz w:val="20"/>
          <w:szCs w:val="20"/>
        </w:rPr>
        <w:t xml:space="preserve">Encompass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IT support teams to handle complex incidents, providing detailed solutions and facilitating escalated issues related to web platforms and systems architecture.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in a fast-paced environment at Microsoft, employing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responsive user interfaces that enhanced user engagement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comprehensive solutions for client needs, utilizing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and analytics that informed strategic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enhancement of core products by producing clean, modular code in both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best practices and company standards for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project requirements and scope through active participation in agile ceremonies, providing input that shaped the direction of key deliverables within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robust RESTful APIs to support applications successfully interfacing with external systems, enhancing interoperability and expanding the capabilities of existing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maintained documentation standards to ensure software integrity and maintainability across multiple development teams and projects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Azure DevOps for CI/CD integrations, streamlining the deployment processes and reducing time spent on environment management by standardizing development practices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QA teams to conduct functional and performance testing of web applications, ensuring deliverables met quality expectations before production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coding practices, providing guidance on utilizing development tools effectively to optimize workflow and enhance product delivery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to identify optimization opportunities, implementing code improvements that enhanced application functionality and user experience across critical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existing frameworks and libraries utilized within projects to facilitate knowledge sharing among team members and improve onboarding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