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results-driven Data Scientist with over 11 years of experience in software development, focusing extensively on web and mobile applications. Proven ability to leverage advanced machine learning techniques to develop predictive models, optimize business processes, and enhance customer experiences, particularly in healthcare and insurance domains.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Bash/Shell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Frameworks:</w:t>
      </w:r>
      <w:r w:rsidRPr="00745DD3">
        <w:rPr>
          <w:rFonts w:ascii="Roboto Light" w:eastAsia="Roboto Light" w:hAnsi="Roboto Light" w:cs="Roboto Light"/>
          <w:color w:val="404040" w:themeColor="text1" w:themeTint="BF"/>
          <w:sz w:val="20"/>
          <w:szCs w:val="20"/>
        </w:rPr>
        <w:t xml:space="preserve"> PyTorch, TensorFlow, Keras, Scikit-learn, LightGBM,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Tools:</w:t>
      </w:r>
      <w:r w:rsidRPr="00745DD3">
        <w:rPr>
          <w:rFonts w:ascii="Roboto Light" w:eastAsia="Roboto Light" w:hAnsi="Roboto Light" w:cs="Roboto Light"/>
          <w:color w:val="404040" w:themeColor="text1" w:themeTint="BF"/>
          <w:sz w:val="20"/>
          <w:szCs w:val="20"/>
        </w:rPr>
        <w:t xml:space="preserve"> Pandas, NumPy, Dask, Apache Spark, Databricks,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Snowflake,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 Server, NoSQL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predictive models for underwriting processes,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drive efficiency and accuracy in risk assessment methodologies, aligning closely with user needs in health insurance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to uncover significant trends, patterns, and anomalies, enabling informed decision-making for underwriting and patient care management through advanced data visualization techniques and exploratory data analysis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comprising product management, software engineering, and actuarial domains to translate business requirements into actionable data-driven solutions, leading to improved project outcomes and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developed innovative solutions aimed at enhancing underwriting processes, leveraging industry-specific knowledge in health insurance and managed care, while staying abreast of market trends and emerging technologies in data science.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best practices in model development and data analysis, fostering a culture of continuous learning and collaboration, which significantly contributed to team performance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databases extensively to design and query complex datasets for effective data management and analysis, ensuring data integrity and performance optimization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and evaluation frameworks for predictive models post-deployment, enabling continuous improvement based on performance metrics and user feedback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enhance professional knowledge and network, sharing insights on advanced data science techniques and their applicability to health insurance challenges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research to stay updated on the latest advancements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in health tech, which informed strategy and project direction at Gradient AI.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solutions for data processing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optimizing computational resources and enhancing the overall performance of data pipelines in dynamic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manage machine learning lifecycle and deployment, ensuring high availability and reliability of models in production settings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recommendations based on data analysis to stakeholders, employing effective communication skills to translate complex data insights into understandable, actionable business strategies for senior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staff on the use of analytical tools and methodologies, aimed at building internal capabilities and empowering teams to utilize data effectively for enhanced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of data models, analyses, and reports to ensure transparency and reproducibility in the research process, facilitating knowledge transfer and compliance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collaborations with external partners and research institutions to explore novel data science applications, significantly broadening the scope of projects and enriching the team's expertise.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applications with a strong emphasis on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predictive analytics, employing diverse technologies and frameworks to enhance app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high-performance data processing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workflows and reducing computation times, which improved the overall effectiveness of data handling and insights generation.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machine learning pipelines to automate data preprocessing and model evaluation tasks, utilizing tools like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performance metrics and validations, enhancing model reliability and deployment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continuous integration/continuous deployment (CI/CD) pipeline for machine learning projects, streamlining the deployment process and improving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focused on improving data architecture and data governance strategies to ensure compliance with data protection regulations while emphasizing data quality and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(EDA)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business insights and identify areas for key improvements in health insurance processes, directly influencing product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software applications, performing regular code reviews and troubleshooting sessions that ensured performance efficiency and adherence to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cloud-native solutions to distribute workloads effectively,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and scalable application deployments, thus improving cost efficiency and operational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refine data use cases, ensuring alignment with corporate strategy and identifying platform improvements that enhance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modeling techniques with a focus on clinical data to address unique challenges within healthcare projects, resulting in substantial contributions to overall project objectives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proficiency in leveraging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visualization tools to create interactive dashboards, presenting comprehensive analyses to stakeholders for strategic planning and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teams and business units, effectively translating technical requirements into business-term deliverables, which facilitated clearer communication and better project alignment.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