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Staff Data Engineer with 9 years of extensive experience in designing and developing robust data pipelines to optimize data flow and processing. Proficient in advanced data engineering practices leveraging cloud technologies, experienced in cross-functional collaboration, and adept at transforming business requirements into impactful data solutions. Strong expertise in ETL/ELT processes and proficient across various programming languages and data processing frameworks, with a focus on client satisfaction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Scala, Rust,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Airflow, dbt, Flink, Kafka, Azure Data Factory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Snowflake, Google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Movement, ETL/ELT, Data Integration, Data Modeling, Data Transformation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Flink, Prefect, Databricks, MLOps, Fivetran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efficient movement and transformation of large-scale datasets while maintaining low latency for real-time processing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data teams, translating non-technical requirements into functional specifications to develop impactful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aligned with business strategies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engineers, fostering their technical growth by providing insights into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while ensuring knowledge transfer within the team for ongoing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optimize the repository for large datasets, enhancing accessibility and query efficiency for analytic functions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utilized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infrastructures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integration processes across diverse applications and client environments for increased flexibility.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complex data processing tasks, reducing operational overhead and improving overall data pipeline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creating a knowledge base that serves both technical and non-technical stakeholders to promote clear understanding and project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streamline model deployment and scalability across various environments, ensuring the efficient integration of machine learning capabilities into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assess and transform complex datasets, enabling effective visualization and interpretation of analytical results for enhanced business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technologies to continuously improve practices and influence strategic decisions regarding tool selection and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 to enhance code quality, streamline processes, and promote best practices among engineering team members on various data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high-impact data reconciliation strategies to assist clients in achieving a unified view of disparate data sources essential for driving informed decision-making and business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monitoring and performance tuning processes for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met operational SLAs and maintained optimal performance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discuss specific data challenges and deliver tailored solutions that meet their unique business needs while ensuring high levels of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 Streaming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real-time analytics scenarios for various applications across diverse client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applications focusing on enhancing user experience through the application of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while ensuring high performance and responsiveness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improve system architectures and workflows by integrating various data processing frameworks to enable efficient data handling and improved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in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reusable and maintainable code structures that align with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extensive testing methodologies including unit testing and integration testing to ensure robust application performance and reliability while mitigating potential future issues in deployed features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including sprint planning, code reviews, and sprint retrospectives, ensuring that project deliverables were clearly defined and achieved within deadlines and quality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modularity of applications, facilitating easier deployment and scalability across diverse product offerings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product improvements by analyzing user feedback and identifying usability issues, resulting in more intuitive product functionalities and higher user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new tools and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application deployment processes and ensure consistency across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create highly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interactive experience for users while aligning with corporate branding.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and mentorship within the team, helping to elevate the technical capabilities and workflow efficiency of junior software developers and engineers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maintained software documentation and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code developments were well-documented, traceable, and adhered to best practices for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continuous integration and continuous deployment (CI/CD)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delivery process, ultimately improving deployment efficiency and minimizing errors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