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 with over 11 years of experience in software development, focusing on designing and implementing backend services and scalable systems for web and mobile applications. Proficient in Scala and familiar with industry trends including distributed systems, containerization, and continuous deployment protocols. Committed to enhancing code quality through rigorous testing and review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Scala, Java, Python,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Akka, Play Framework,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DynamoDB, Redis, Cassandra,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Docker, Kubernetes,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Jenkins, Maven,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APIs for various client-facing applications, enhancing user experience and engagement through optimized backend logic that aligns with iHeartMedia's high availability and low latency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and develop scalable data pipelines that streamline the import/export processes, ensuring data integrity and accessibility for internal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through comprehensive test-driven development and regular code review practices, facilitating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Scala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strategies to ensure seamless rollout of new features, emphasizing reliability and speed during critical product updates to meet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a microservices architecture that supports distributed systems, applying knowledge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streamline deployment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technology reviews, keeping the team abreast of the latest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developments and best practices, which fostered innovation in cloud-based solutions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excellence and accountability by mentoring junior engineers in asynchronous programming techniques, impacting team productivity and performance on diverse backend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tools into backend systems, enhancing observability, which resulted in improved incident response times and proactive issue resolution on live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performance tuning and optimization tasks for SQL and NoSQL databases, significantly boosting application response times under varying load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and best practices for API design and usage, facilitating easier onboarding for new team members and ensuring consistency across all backend service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significantly reducing manual errors during the production deployment phase while ensuring stable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contributing insights on industry trends and technology innovations, which informed future backend enhancements and customer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caching strategies, enhancing data retrieval speeds for frequently accessed APIs, benefiting overall application performance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advanced data analytics tools, allowing for deeper insights into user engagement and application performance metrics, crucial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product management to align technical solutions with business objectives, ensuring that backend developments directly support market needs and user feedback.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server-side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critically on performance, scalability and best design practices to support enterprise-level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efforts for cloud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DevOps teams to streamline deployment pipelines and enhance system reliability for all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RESTful APIs and data models for mobile and web applications, significantly enhancing the user experience while maintaining support for high-traffic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backend systems with a focus on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ensure optimal performance and scalability in handling diverse use cases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seamless experiences, translating design requirements into functional backend specifications that significantly increased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industry best practices in backend development, which resulted in improved development cycles and team capabilities for delivering client projects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stand-ups, and retrospectives to continuously refine the development process and product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best practices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code base effectively to support project teams in delivering on time while minimizing conflicts during collaborative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enforce coding standards and best practices, fostering a culture of excellence and driving team accountability around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technical documentation for software modifications and developments to ensure clarity and facilitate future enhancements by incoming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SQL queries and reports for reporting purposes, significantly improving data accessibility and user insights for various stakeholders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effective interpersonal communication skills by collaborating with cross-functional teams, which ensured alignment of development goals with overall project needs and stakeholder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