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software development, specializing in web and mobile applications. Proficient in designing scalable distributed systems and proficient in API development, database management, and cloud technologies, with a proven ability to troubleshoot and optimize system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Python, Java, Go,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Express, React, Angular, NestJS, jQuery, D3.js, Socket.IO,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 Docker, Kubernetes,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Postman, JIRA, Confluence,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API endpoints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interactions across multiple teams, leveraging the principles of microservices and ensuring system reliability through thorough testing and validation.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efficient and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data processing, performance metrics reporting, and maintaining data integrity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high availability and configurability of data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performance bottlenecks in the infrastructure by implementing monitoring tools and optimizing database queries, contributing to a significant increase in overall system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frontend developers and product managers, ensuring cohesive integration of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establishing best practices for code quality and project maintainability across shared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designing scalable cloud-based architectures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fostering cross-departmental synergies while advocating for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tools to streamline workflow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collaboration features while ensuring high availability and performance of the system,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Socket.IO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message brokering in distributed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 integration and deployment pipelines were established and improved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faster and more frequent software releases among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focusing on best practices in API design and development, fostering a culture of learning and improvement across the engineering team and aligning with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Initiated, designed, and developed robust test cases for both functional and integration testing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reduction of software bugs and enhancing deployment readiness.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to track application performance and systematically troubleshoot issues that arose in production environments, ensuring high system reliability and user satisfaction by mitigating risks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integration of emerging tech trends in API development and cloud computing, contributing innovative solutions to address evolving user demands in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 discussions to refine architectural proposals and system designs, collaborating extensively with cross-functional teams to ensure that all aspects of software development were covered in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principle of scalability in system designs, conducting reviews and proposing enhancements not only for new features but also for legacy systems, to modernize and improve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sourced user feedback to enhance product features, successfully cultivating a user-centric design approach that elevated overall experience and satisfaction across user demographics on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regular updates to stakeholders on project progress, surfacing challenges and solutions for improvement, ensuring clear communication pathways, and alignment with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solutions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the interaction between various systems by focusing on security and performance during integration,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design and deploy scalable applications and databases, ensuring excellent system performance and reliability while leading initiatives to migrate legacy applications to the cloud.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teams, performing integration testing and ensuring that both backend systems and user interfaces were seamlessly connected,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team-wide workshops aimed at promoting best coding practices, harnessing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and conducting collaborative sessions to enhance overall team productivity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data retrieval times and integrity management across different stages of the application lifecycle and evolution.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optimization projects that resulted in significant efficiency gains in backend processing speed, utilizing profiling tools to identify bottlenecks and employing caching techniques where applicable.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strategy meetings, offering insights based on customer feedback and technical feasibility, to influence the development roadmap significantly for core product features and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and guides for new features, aligning development efforts with organizational standards for clarity and consistency that enabled smoother onboarding of new team members and enhanced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initiatives, fostering relationships with QA and product management to streamline the testing and deployment process of essential product updates and enhancements for improved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server infrastructure migration processes,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computing to ensure minimal downtime and effective rollout of new system functionalities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