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AI-driven platforms, specializing in large language models and complex workflow automation. Proven expertise in building customer-facing applications leveraging Python, AWS, and cutting-edge AI technologies to transform business operations and enhance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FastAPI, LangChain, LlamaIndex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Express, GraphQL, REST,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SQL, NoSQL,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productionized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workflow automation for enhanced sales performance and efficient lead management, contributing to overall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multi-agent systems that autonomously plan and execute comprehensive sales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seamless interactions and superior lead engagement through conversational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Assistant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maintain context in multi-turn interactions, employing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advanced prompting strategies to deliver accurate and relevant information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frameworks, ensuring smooth operational flow while collaborating with product teams for alignment on business requirements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cloud environments, focusing on cost, performance, and reliability metrics, leading to significantly improved operational efficiencies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evaluation frameworks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monitor system performance, accuracy, and safety, directly aligned with business expectations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complex business requirements into technical specifications, ensuring clarity and effectiveness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AI agents, enriching the data ecosystem and enabling dynamic responsiveness to sales teams' needs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deployed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high availability, meeting stringent performance requirements and user needs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experimentation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better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influencing sales strategies and enhancing user engagement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data pipelines to support AI functionalities, emphasizing scalability and robustness while ensuring data integrity and accessibility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the best practices of AI development and deployment, contributing to a culture of continuous improvement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multiple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for quality, safety, and reliability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iterate and enhance AI capabilities, demonstrating adaptability and responsiveness to customer requirements to improve satisfaction levels and platform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the scalability of AI solutions while minimizing downtime and enhancing overall productivity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software engineering projects,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web applications that enhanced user engagement and optimized interaction with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complex RESTful APIs and microservices, ensuring seamless connectivity between client-side applications and server-based services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ensure code quality and maintainability, reducing bug incidence during production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software development methodologies, participating in sprint planning and retrospective meetings, which improved team collaboration and project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initiatives to optimize performance and minimize costs across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processing algorithms capable of handling significant volumes of data in real-time environments, enhancing data accessibility and supporting analytics features for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systems and APIs, providing essential resources for new team members and ensuring sustainability of the project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requirements and provide updates on project progress, demonstrating effective communication and relationship management to align expectations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improved user experience and overall satisfaction with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 for junior developers, fostering knowledge sharing and best practices in clean coding and software architecture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cloud deployment processes by automating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turnaround time for testing new features and updates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applications handled within the ecosystem, identifying bottlenecks and proposing solutions to enhance responsiveness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