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solution-oriented Sr. Solutions Engineer with over 11 years of experience in software development, specializing in web and mobile applications. Proven expertise in translating complex requirements into actionable solutions, ensuring successful project execution, and providing exceptional customer support.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Vue.js, Express,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AWS, GCP, Azure, Terraform,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Reporting Tools:</w:t>
      </w:r>
      <w:r w:rsidRPr="00745DD3">
        <w:rPr>
          <w:rFonts w:ascii="Roboto Light" w:eastAsia="Roboto Light" w:hAnsi="Roboto Light" w:cs="Roboto Light"/>
          <w:color w:val="404040" w:themeColor="text1" w:themeTint="BF"/>
          <w:sz w:val="20"/>
          <w:szCs w:val="20"/>
        </w:rPr>
        <w:t xml:space="preserve"> Looker, Datadog, Grafana, Prometheus, New Relic, Sentry,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Privacy &amp; Compliance Tools:</w:t>
      </w:r>
      <w:r w:rsidRPr="00745DD3">
        <w:rPr>
          <w:rFonts w:ascii="Roboto Light" w:eastAsia="Roboto Light" w:hAnsi="Roboto Light" w:cs="Roboto Light"/>
          <w:color w:val="404040" w:themeColor="text1" w:themeTint="BF"/>
          <w:sz w:val="20"/>
          <w:szCs w:val="20"/>
        </w:rPr>
        <w:t xml:space="preserve"> GDPR, CPRA, OneTrust, TrustArc, DataGrail, PrivacyBee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data solutions for clients, enabling effective integration of privacy management systems as part of the overall tech stack, while adapting to changing project requirements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from engineering, legal, and product divisions to create clear, actionable tasks that facilitated seamless communication between technical and non-technical stakeholders during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integrated systems using performance and error reporting tools like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resolving issues with customer accounts and minimizing downtime through effective anomaly detection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triage efforts for customer issues and integration errors, addressing technical challenges swiftly and contributing to the establishment of high-quality customer support standards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strategies for executing technical implementations in line with customer privacy compliance needs while ensuring effective communication of program objectives with client leadership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smooth integration of various datasets for client applications across diverse systems, demonstrating adaptability while adhering to dynamic customer requirements and organizational priorities for privacy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to enhance team collaboration, shared disambiguation of technical problems, and mentored junior developers on best practices surrounding privacy integrations and compliance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customer feedback diligently to inform product roadmaps, quickly identifying feature gaps and engineering innovative solutions that addressed the evolving demand in the data privacy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to develop scalable solutions, enhancing the ability of exact tech stacks to meet stringent regulatory standards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deployments, optimizing efficiency and managing complex configurations within cloud environments to enhance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that allowed for better insight among stakeholders regarding the integration process, error handling, and troubleshooting methodologies related to privacy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project timelines and deliverables with a strong focus on aligning customer technical requirements with business objectives, balancing speed and quality in the delivery of privacy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external clients to communicate technical concepts effectively, ensuring stakeholders understand integration strategies and successfully adopt the proposed solutions within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continuous learning initiatives, sharing knowledge within the team about industry trends related to privacy regulations and emerging tech stacks that could benefit customer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innovative privacy management tools into existing client technologies, leading to enhanced compliance solutions and strengthening data stewardship practices across the board.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various software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reliable and maintainable code for enterprise-level applications that prioritize user experience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 features by applying best practices for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effectively reducing bottlenecks and improving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pair programming, fostering a culture of continuous improvement and mentoring more junior team members on best practices for software development.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agile teams to define product requirements, translating customer needs into technical specifications that align with project objectives and deliverables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through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 hosting while ensuring compliance with industry standards and optimizing operational costs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deployment of </w:t>
      </w:r>
      <w:r w:rsidRPr="00745DD3">
        <w:rPr>
          <w:rFonts w:ascii="Roboto Light" w:eastAsia="Roboto Light" w:hAnsi="Roboto Light" w:cs="Roboto Light"/>
          <w:b/>
          <w:bCs/>
          <w:color w:val="404040" w:themeColor="text1" w:themeTint="BF"/>
          <w:sz w:val="20"/>
          <w:szCs w:val="20"/>
        </w:rPr>
        <w:t xml:space="preserve">Monorepo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tools like </w:t>
      </w:r>
      <w:r w:rsidRPr="00745DD3">
        <w:rPr>
          <w:rFonts w:ascii="Roboto Light" w:eastAsia="Roboto Light" w:hAnsi="Roboto Light" w:cs="Roboto Light"/>
          <w:b/>
          <w:bCs/>
          <w:color w:val="404040" w:themeColor="text1" w:themeTint="BF"/>
          <w:sz w:val="20"/>
          <w:szCs w:val="20"/>
        </w:rPr>
        <w:t xml:space="preserve">Lerna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code management and optimizing deployment processes across multiple applications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effective data storage solutions, implementing robust data models that support functionality while facilitating efficient data retrieval and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methodologies such as TDD and BDD to ensure code quality and reliability, designing unit and integration tests that mitigate regression errors and maintain application integrity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evolution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streamlining deployment processes, and enhancing integration practices for faster delivery cycles through advanced toolsets and automation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usability workshops to gather user feedback, translating insights into actionable product enhancements and fostering a user-centered design approach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monitoring frameworks utilizing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system availability and performance through timely issue detection and resolution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collaborated with product teams to discover innovative solutions for integrating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into existing products while proactively addressing customer inquiries related to privacy concerns.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