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specializing in developing web and mobile applications. Proficient in leading product feature design and implementation using modern technologies, including cloud services. Demonstrated competence in Python, Django, React, and AWS while maintaining a strong focus on team collaboration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Vue.js,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Lambda, DynamoDB, EC2,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 Ansible,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JUnit, Selenium,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product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reliability while adhering to agile methodologies and ensuring timely delivery of high-quality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break down complex requirements and transform them into actionable development tasks, emphasizing effective communication and adaptability to dynamic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review and automated testing processes using industry best practices, leading to significant improvements in code quality and project maintainability over multi-month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AWS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performance, demonstrating strong proficiency in cloud architecture and service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system-level architecture and technical design reviews, focusing on security, cost-efficiency, and scalability of applications to meet the demands of evolving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through pair programming and feedback sessions, fostering a collaborative and inclusive team environment that encourages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reducing release times significantly while improving application uptime and operational efficiency during critical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low-intensity on-call duties, providing immediate response to incidents and ensuring system reliability while collaborating effectively with other engineers to strategize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cross-team meetings to align project goals, timelines, and deliverables, reflecting strong organizational skills and the ability to manage competing priorities with a collaborative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deployment strategies and scaling applications dynamically based on current load and usage patterns, thus improving resource allocation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designs and API specifications, contributing to cohesive project documentation that supports better maintainability and onboarding of new team members into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subprocessors to streamline business operations, leveraging modern API practices to enhance user experiences and business efficiencies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and workshops focused on engineering excellence, sharing insights and techniques to continuously enhance team practices and overall productivity levels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iterate and refine application features, ensuring alignment with business goals and user expectations through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positive outlook and proactive attitude in challenging situations, contributing to a work culture that values resilience and accountability amongst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standards for code quality and functionality while adhering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their vision into responsive and user-friendly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enabling seamless client-server communication while ensuring security and data integrity on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actively contributing to project discussions and adjustments while upholding Agile Scrum methodologies to facilitate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identifying bottlenecks and implementing solutions that significantly improved runtime efficiency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team members on software development technologies and methodologies, building a knowledgeable team passionate about personal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collaboration, ensuring smooth management of codebase and fostering a culture of regular integration and code quality checks among the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architecture and management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across multiple application instances for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thorough validation of application functionality and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requirements and provided technical guidance, ensuring alignment of project objectives with business needs while maintaining clarity in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expanding the functionality of products and streamlining workflows for end-users based on industry trends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to ensure adherence to coding standards, offering constructive feedback aimed at improving the quality of the code and fostering a culture of collective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