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backend services, AI-powered development tools, and scalable architectures for web and mobile applications. Proficient in collaborating across cross-functional teams to enhance developer experiences and improve product iteration speed.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Java, C#, Go,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Django, Flask,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Bazel, JIRA, Confluence,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ChatGPT, LangGraph, TensorFlow, PyTorch, RapidAPI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improve engineering velocity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engineers and product managers, to gather requirements and address pain points, leading to the delivery of innovative, high-leverage solutions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within AWS, leveraging containerization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flexible deployment and scalability for various applications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and maintained critical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system reliability and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AI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language models, into existing workflows, significantly optimizing the development processes and enhancing code review efficiency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automating testing, deployment, and integration processes to ensure faster product delivery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collaboration within teams by establishing documentation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regular feedback loops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fetching requirements between client and server, optimizing API usage and enhancing performance while reducing over-fetching and under-fetching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built on top of AWS infrastructure, enabling developers to deploy applications with simplified workflows and automated CI/CD processes, reducing time spent on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establish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thorough understanding of scalable architectures while encouraging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methodology to efficiently adapt to project changes, frequently engaging stakeholders to adjust priorities while maintaining a focus on delivering impactful results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observability stacks like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visibility into application performance, allowing for proactive monitoring and maintenance of services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through the creation of internal resources and documentation, driving engagement and fostering a culture of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new technologies and industry trends, incorporating relevant advancements into development practices to promote innovation and keep the team at the forefront of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ownership and accountability by mentoring junior engineers, encouraging them to take on challenges and empowering them to grow in their individual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high-demand applications, ensuring high availability and reliability while collaborating with front-end teams to deliver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communication between services, enhancing the performance and scalability of our applications while maintaining clear documentation for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distributed system architecture, focusing on microservices that resulted in improved application resilience and easier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deploy applications,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usage and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maintain high-quality standards, encouraging knowledge sharing and best practices within the development team to improve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existing services, addressing issues like latency and resource usage to ensure applications could handle increased 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educating the team on best practices and workflows, which significantly streamlined deployment processes and reduced downtime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monitoring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 into application health, enabling proactive identification of issues and fostering a responsive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integrate industry best practices and perform regular audits, ensuring applications adhered to security standards and mitigating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technology stacks and facilitating hands-on sessions to enhance their skills and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AI-driven tools and technologies, enhancing the efficiency of development workflows and promoting the adoption of modern advancements in machine learning and artificial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through presentations and workshops, encouraging team members to engage with new tools and methodologies, and fostering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