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specializing in frontend development, particularly in React, TypeScript, and CSS. Proven track record of building user-centric applications, writing robust tests, and collaborating within agile teams to deliver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Next.js, Svelte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Playwright,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Zustand, Jotai, MobX, Context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GitHub Actions,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Storybook, WebPack, Babel, GraphQL, RESTful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build intuitive UI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and performance, influencing the architecture of multiple projects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end-to-end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application reliability and reducing post-deployment bugs significantly during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architecture decisions in frontend applications, ensuring maintainability and scalability through the use of best practices and design patterns, contributing to the evolution of our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culture of knowledge sharing and professional growth within the agile team, ensuring code quality adherence.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metrics and telemetry systems into applications, helping track usage and performance data, which directly influenced product iterations and stakeholder decision-making processes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component documentation and collaboration with designers, which resulted in better alignment across teams on UI specifications and improved efficiency 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UX/UI designers to translate user needs into technical requirements, contributing to agile ceremonies, and ensuring timely delivery of software solutions for the product roadmap.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accessibility and performance by implementing asynchronous state management patterns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smoother user interactions and faster load times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including Scrum and Kanban, actively engaging in daily stand-ups and sprint planning sessions to improve workflow and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that align with company's technology stack, enhancing reputation and visibility within the developer community while exploring emerging tools and frameworks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technical documentation and system architecture diagrams, enabling clear communication of project status and decisions to stakeholders and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in frontend scalability, implementing component-driven development approaches that assisted in creating cohesive and reusable codebases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teams to ensure seamless RESTful API integration, optimizing data flow between services and resulting in enhanced application responsiveness and user satisfaction during load testing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development efficiency through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pipelines, ensuring consistent deployment practices and reducing integration issues within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trending frameworks and technologies, applying knowledge to reduce technical debt and increase the performance of frontend systems against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user engagement and satisfaction through significant improvements in performance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responsive layouts and user-friendly interfaces, ensuring adherence to web standards and improving overall user interaction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significant decrease in critical errors and ensuring robust quality assurance in developed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 from planning to deployment, utilizing agile methodologies to prioritize tasks effectively and meet committed deadlines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data fetching and state management, facilitating effective communication between client and server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component reusability and maintainability using state management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development efforts on multiple simultaneous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team by writing technical specifications and documentation, which improved clarity and understanding within the team for all stakeholders involved in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scrums and retrospectives to address challenges, share progress updates, and implement iterative improvements to development processes effectively and collaboratively.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agile principles and practices, resulting in marked improvements in team productivity and product delivery timelines, thereby aligning development goals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practices, optimizing app performance and user experience, facilitating quicker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clean codebase by implementing code review processes and collaborating with peers on developing best practices for software development within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for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improvement in the development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