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excelling in web and mobile applications. Proficient in Python, JavaScript, and cloud infrastructure with strong collaboration skills and a passion for mentorship.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HTML, CSS, Bash,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Angular, Bootstrap, Tailwind CSS, jQuery, Ember.js,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Express.js, Spring Boot, FastAPI, Node.js, Ruby on Rails,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Terraform, AWS, Git, Jenkins, CircleCI, Kubernetes, AWS CodeDeploy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DynamoDB, Elasticsearch, SQLite,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Honeycomb, Sentry, New Relic, Jest, Postman, Mocha, Cypress,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development, testing, and deployment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with high-quality performance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and enhancements to existing applications through code reviews, collaborating closely with product managers and designers to achieve the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best practices for writing clean, maintainable code, fostering an environment of growth and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efficiency while integrating with various third-party services and internal systems for seamless data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documentation of systems and applications, ensuring a clear flow of information between stakeholders and technical teams to facilitate smoother service deployment and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 and application deployment in a continuous integration/continuous delivery (CI/CD) pipeline, which reduced deployment times and minimized technical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user requirements and design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contributing to product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system performance while troubleshooting and resolving live issues, demonstrating adaptability and expertise in management of production-level applications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technical design discussions to promote best practices among engineering teams, resulting in improved code quality and cohesion within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Honeycomb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performance management tools to oversee application health and performance metrics, allowing for proactive issue resolution and system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sessions, actively contributing to agile methodologies and improving team productivity through collaboration and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test coverage, ensuring the reliability of software updates and maintenance procedures before rolling out enhancements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repositories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clean project history and streamlining collaboration and code integration among diverse team members across different geographical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speeds and ensuring data consistency across various modules within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feature planning with stakeholders to ensure project targets were met on time, focusing heavily on providing superior user experiences and delivering high-quality software consistently.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solutions that align with user requirements while adhering to industry best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and worked closely with cross-functional teams to design architectural solutions, balancing project timelines with delivering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needs, optimizing database queries and stored procedures contributing to performance enhancements in application interactions and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instil coding standards and adherence to project goals, leading to increased team efficiency and improved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and supported software documentation for internal applications, enhancing user confidence and knowledge about software functionalities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development sprints and managed project expectations from inception to lifetime support for applications built to meet customer needs effectively, ensuring project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application performance bottlenecks, using profiling and monitoring solutions for proactive response leading to improvement in system reliability and robustness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technologies to maintain a competitive edge, keeping abreast of trends and advancements that could enhance system capabilities or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systems to expand application functionalities while maintaining a smooth user experience and reliability during data exchanges.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database migration projects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handling in legacy systems, ensuring continuity and efficiency across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cloud services, fostering a collaborative team atmosphere where knowledge-share leads to team development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successful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CI/CD, significantly streamlining release cycles and reducing the occurrence of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