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applications. Proven expertise in building scalable, ML-driven solutions and modern software infrastructures. Strong collaboration skills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Kotlin,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Angular, Node.js, Celery,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Apache Kafka,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AWS, Google Cloud,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Natural Language Processing, Apache Airflow, MLflow, Hugging Face Transformers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ML/AI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powered applications to enhance user experience while effectively collaborating with cross-functional teams across product development, design, and data science disciplines, fostering innovation and creativity.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performance, ensuring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that meets user requirements for speed and reliability in a high-demand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handling data interchange between clients and servers, while ensuring optimal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through effective coding standards and strategic architectural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deploying machine learning models in production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scaling and management of containers under real-time workloads and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address technical challenges, driving the development of creative solutions that align with business objectives around data processing and predictive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dynamics and ensuring timely delivery of high-quality products that meet stakeholder expectations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mental health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essential tests for backend functionalities to maintain high standards of code quality and performance metrics, leveraging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engaging in troubleshooting and debugging processes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best practices in coding, problem-solving, and system design principles, promoting a culture of continuous learning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maintain scalable infrastructures for ML applications, optimizing cloud resources for cost efficiency, reliability, and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adherence to regulatory standards and best practices for data privacy in the healthcare domain, effectively handling sensitive information and ensuring compliance with laws governing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trends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landscape, driving innovative approaches to software development in alignment with project goals and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lifecycles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version control and continuous integration strategies to ensure consistent code quality across multiple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project outcomes and updates to stakeholders through engaging dashboards and reports,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understanding of complex data and foster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providing insights on design patterns and technology stacks that improve the efficiency and maintainability of the software solutions being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significant problem-solving efforts relating to real-time data processing and user feedback analysis, tackling challenges innovatively and adapting to dynamic project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high standards of software quality through all phases of the development life-cycle, facilitating efficient testing and deployment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microservices architecture, enabling teams to work independently and improve service availability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flexibility in deployments and scaling.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deliver features that incorporate user feedback and align with market trends, emphasizing user-centered design principles while developing business goals driven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sustain software quality over time, reducing regression errors and increasing overall team efficiency in delivering reliable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storage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ensure that data retrieval and storage were optimized for performance considering varied use cases and access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wider team adoption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and infrastructure management through training sessions, increasing productivity and coherence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architectures, improving system performance and compliance with industry standards which optimized overall resource consumption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planning sessions, defining tasks and milestones for various software initiatives to align team efforts with strategic objectives, utilizing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user feedback, consistently iterating on features and functionality based on analytics insights, adapting software performance to meet emerging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for team members to discuss trends in software engineering and cutting-edge technologies, creating a culture of ongoing professional development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system functionality and user interface capabilities, while effectively managing data interchange processes for richer user experiences across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cloud-based application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costs associated with resource allocation while ensuring high uptime and availability of mission-critical applications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