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high-quality web and mobile applications. Expertise in full-stack development with a strong commitment to test-driven development, collaboration, and continuous learning. Proficient in building scalable e-commerce systems and dedicated to enhancing user experiences through innovation and effective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Ruby, Java, C#,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Redux,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Ruby on Rails, Express.js, Django, Flask, Spring Boot, Node.js,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Firebase, Redis, OracleDB,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Git, Terraform,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e-commerce applications for ivision, focusing on enhancing performance and user engagement through seamless user interfaces and back-end integrations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translate business requirements into technical specifications, ensuring alignment with user-centric design principles and efficient workflows using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numerous high-performance features across the application stack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for workflows and processes, ensuring clarity for team collaboration and knowledge transfer within the engineering department, encouraging a culture focused on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pair programming sessions, fostering a collaborative environment that emphasized high-quality code production while mentoring junior developers in best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payment processors and APIs into the e-commerce platform to enhance transaction handling and audit reporting functionality while ensuring compliance with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development, testing, and deployment workflows, significantly improving team productivity and reducing the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modernize the application architecture with microservices, resulting in improved scalability and flexibility of the software systems, aligning with industry trends towards decentralized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performance through indexing and query restructuring, contributing to significant reductions in application load times and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deployment and infrastructure management, enhancing the reliability and availability of e-commerce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technologies, such as webhooks and serverless architectures, into existing systems, demonstrating a proactive approach to keep the application modern and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within the team, leading to improved project visibility and accountability through effective sprint planning and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and feedback sessions to gather insights on application usability, directly influencing feature iterations and prioritization based on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technical stack and tools used, promoting knowledge sharing and aligning the team on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automation testing frameworks, improving the robustness of the software deliverables and reducing the effort needed for regression testing.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internal and external web applications at Microsoft, focusing on delivering reliable, scalable, and efficient software solutions while adhering closely to project timelines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unit, integration, and acceptance tests for multiple software projects,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code reliability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gather requirements and translate them into functional specifications, aligning development work with user experience standards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scope and timelines efficiently, ensuring that team dynamics were conducive to productive outcomes while maintaining flexibility to adapt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utilizing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various software components and enhancing overall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release efficiency and reducing deployment errors through automation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several large-scale applications, focusing on high availability and performance optimization across multiple platforms and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define project specifications, translating customer needs into technical solutions that directly influenced product features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leading to improved resource utilization and faster response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culture of mentorship and team collaboration by conducting knowledge-sharing sessions, contributing to team growth and enhancing overall technical acumen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best coding practices and reviewed code contributions from team members, ensuring adherence to established standards and fostering a culture of quality software craftsmanship.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documentation processes to communicate design and architectural decisions, facilitating clarity and understanding among team members for long-term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