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applications, focusing on Shopify, React, and Node.js. Proven expertise in custom theme development and app architecture, with a strong ability to optimize performance and collaborate effectively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Shopify, REST, GraphQL,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CI/CD, Webpack, Babel, Docker,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Liquid, REST APIs, GraphQL APIs, JSON, XML, OAuth, Webhooks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Page Speed, Responsive Design, Accessibility, Cross-Browser Compatibility, Analytics, Cloud 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themes from inception, ensuring pixel-perfect execution of UI/UX designs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interfaces and exceptional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built, and maintained bespoke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aligned with client specifications,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adaptive solutions that meet evolving business requirements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storefronts, focusing on rapid load times and improved SEO practices, ensuring adherence to technological best practices for enhanced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designers, strategists, and developers to formulate end-to-end solutions, maintaining robust communication channels and fostering a high level of collaboration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seamlessly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 capabilities of applications and ensuring accessibility to vital external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in-depth understanding of the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adapting projects to incorporate new APIs and platform updates, leading to proactive enhancements and increased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establishment of standard coding practices and development workflows among team members, enhancing project efficiency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responsive design across all projects, driving initiatives that prioritized mobile optimization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deliver seamless experiences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onboarding process for new hires, conducting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ensuring a well-rounded understanding of platform capabilities among less experienced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of legacy systems to more modern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modernize existing applications while increasing their maintainability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continuous learning by engaging in workshops and professional development sessions that keep the team informed about the latest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ensure timely project delivery, adjusting team priorities based on changing project requirements while sustaining high-quality standards across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 within the CI/CD pipeline, reducing the incidence of bugs and improving software reliability across all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project requirements and refine project scope, enhancing communication and ensuring the clarity of deliverables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site audits focused on performance and SEO, implementing strategies to resolve issues and enhance online visibility and discoverability for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in performance, scalability, and maintainability while adhering to coding standards and operational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RESTful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the integration of diverse data sources, enhancing application efficiency and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throughout projects, ensuring effective version control and collaborative development practices among team members working on complex multi-faceted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feedback cycles to maintain code quality and facilitate knowledge sharing, helping to instill a culture of continuous improvement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transform wireframes and mockups into functional websites,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layouts and visually appealing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all software solutions, contributing to the clarity of development processes, facilitating knowledge transfer within teams, and ensuring reproducibility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performance bottlenecks in existing applications, utilizing various diagnostic tools and libraries to improve application load speeds and user satisfaction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retrospective meetings, ensuring close communication with cross-functional teams to align on goals, project status, and timelines for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core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fostering skill growth and enhancing the overall capability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and feedback sessions, translating user input into actionable enhancements for application interfaces to meet and exceed user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implement SEO strategies directly into web applications to amplify visibility and drive targeted traffic while ensuring compliance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deployment pipelines,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delivery processes and manage application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