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web and mobile applications. Proficient in React, React Native, and a variety of front-end technologies, with a strong focus on building reusable components and maintaining a high standard of code quality. Experienced in working collaboratively in fast-paced environments, leveraging agile methodologies to drive project success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React, React Native, Next.js,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Expo, React Native Web, Native Base, GraphQL, Moti, Reanimated, Swift,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CI/CD, Jira, Webpack, Babel, Visual Studio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API, GraphQL, Axios, Apollo Client, Firebase, Algolia, Express.js, Socket.IO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Jest, Enzyme, React Testing Library, Cypress, Storybook, Sass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responsive cross-platform mobile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 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efficient state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context API for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code to a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focusing on modular component design and code reusability to ensure long-term maintainability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during sprint planning and daily stand-ups,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adapt to changing project requirements and improve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animations and gesture handling in the app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 Reanimated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Moti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a smooth interface experience and interaction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mobile applications, improving data fetching strategies that optimize app performance and reduce loading times for users on both iOS and Android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the Native Base component library to incorporate custom themes aligned with product branding, ensuring uniformity across all user interfaces and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experience with continuous integration and deployment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automated testing and deployment processes for the mobile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JavaScript practices, fostering a culture of learning and adaptation, while promoting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prototyping and development, enabling quick iteration cycles that aligned with stakeholder feedback and market demands for the application's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troubleshooting across various app stacks,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LogRocket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production application performance closely and address issues proactively.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adherence to best practices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readability, maintainability, and scalability of code solutions deployed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UI components that comply with accessibility standards, ensuring that all users have a great experience regardless of differing abilities or preferences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stress testing on the application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under load, better preparing the application for high-demand usage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existing application architecture to incorporate industry best practices and align with modern mobile development standards, improving overall code maintainability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user experience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design components directly into the application and translating design specs into functional code.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intuitive user interfaces while implementing robust backend services for data handling and processing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gather requirements and design application features, facilitating smooth communication between design, implementation, and deployment phases of the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transformation processes by adopting TypeScript into projects, enhancing code quality through strong typing while reducing runtime errors and increasing developer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architecture of microservice components,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to streamline app deployment and scaling processes effectively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end-to-end, unit, and integration tests, ensuring high code quality and preventing bugs from reaching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rendering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SEO capabilities, while ensuring user experiences remained optimal during content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security team to enhance application security and data protection policies, contributing to the design and implementation of security measures against common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code-splitting and lazy loading techniques, resulting in improved load times and overall user satisfaction with mobile and web application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and root cause analysis for production incidents, leveraging logging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LogDNA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proactive alert systems to maintain a reliable service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workshops for the development team on the latest trends in front-end technologies and methodologies,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ecosystem to foster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documentation practices, ensuring that all APIs, libraries, and architecture decisions were clearly documented for ease of reference and team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community through open-source contributions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maintaining visibility in the industry and staying ahead of the latest software development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