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mobile and web application development. Proven expertise in React Native, JavaScript, and TypeScript. Strong focus on collaboration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Redux, Expo, Express.js,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Webpack, Babel,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Monitoring, Push Notifications, WebSocket APIs, State Management,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MongoDB, PostgreSQL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high-performance, user-friendly interfaces on both iOS and Android platforms while ensuring seamless integration with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collaboration efforts among a multidisciplinary team to define and implement key application features, ensuring design adherence and delivery efficiency while maintaining a strong focus on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industry best practices in coding standards by crafting clean, efficient, scalable, and well-documented code aimed at facilitating future enhancements and maintaining long-term application viability.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mobile app performance through rigorous testing, utilizing tools for performance monitoring and enhancing application responsiveness, which significantly improved user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architectural decisions within the team, advocating for the adoption of robust design patterns and technologies, contributing to routine code reviews to ensure high-quality and readable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SDKs strategically to enhance functionality and streamline development processes, avoiding unnecessary code duplication and improving project turnaround time while still achieving desired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UI/UX designs into fully functional,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across applications and a unified user experience across different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implement feedback driven changes, fostering a culture of continuous improvement and agile responses to evolving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automated testing strategies to ensure application stability and performance, leveraging testing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testing efficiency and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share knowledge about best practices in mobile development, including app optimization and performance monitoring techniques, which elevated team skill levels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flexible working hours oriented toward the Pacific Time Zone, facilitating real-time collaboration among team members and stakeholders across different geographical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workflows and contributed to internal wikis to promote knowledge sharing among teams, accelerating the onboarding of new engineers and enhancing overall team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integrate seamless backend services, enabling the application to dynamically fetch and display data in real-time, enhancing user engagement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trends in mobile application development to keep the team at the forefront of innovation, recommending actionable insights that align with project goals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project management methodologies within the team, improving task prioritization and workflow efficiency, which effectively reduced project delivery timelines while maintaining high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various scalable applications while working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primarily focusing on enhancing user experiences through compelling websites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user interface designers to translate wireframes into polished, functional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an intuitive user experience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sharing best practices and critical feedback aimed at advancing the team's coding quality and promoting a culture of excellence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testing and monitoring techniques that identified potential application bottlenecks on web products, resulting in improved load times and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participating in daily stand-ups, sprint planning, and retrospectives to ensure effective communication and project alignment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application accessibility and usability standards were met by integrating feedback from QA teams, ensuring cross-device compatibility and responsiveness for a wide user demographic.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services and APIs into client applications, enhancing data-driven functionalities and ensuring that users received dynamic content reliably and efficiently that met business targets.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a collaborative environment, ensuring that project changes were efficiently tracked and managed, enhancing collaboration and transparency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impactful features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component-based architecture to build modular, maintainable code that scales effectively with application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Spearedhead technology research initiatives aimed at identifying innovative solutions in web development, leading to increased project efficiencies and the adoption of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meetings to discuss application development strategies, gathering requirements and driving project discussions that align with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deployment processes through the setup of Continuous Integration/Continuous Deployment (CI/CD) pipelines, facilitating more rapid and reliable releases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