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creating high-quality web and mobile applications. Proficient in modern development technologies such as JavaScript, HTML, CSS, and frameworks like React and Node.js. Adept in collaborating with cross-functional teams to deliver robust solutions and elevate user experiences. Committed to maintaining code quality and sharing best practices among team members.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Hapi.js, MongoDB, MySQL, PostgreSQL, Azure SQL,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Chai, Mocha, Selenium, Jasmine, Supertest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GitHub, JIRA,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Played a pivotal role in developing and maintaining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meet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Ensured code quality by conducting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offering constructive feedback, fostering a culture of continuous improvement within the development team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database schemas and optimizing query performance to ensure optimal application responsiveness and reliability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Designed responsive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aesthetics and functionality to elevate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Crafted automated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bugs and ensuring that new features align with the expected performance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Mentored junior developers in modern development practices, covering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for coding and debugging in complex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Stayed informed about industry trends and emerging technologies, evaluating their applicability to the team's existing stack and proposing enhancements to improve system architecture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Actively participated in agile rituals, including sprint planning and retrospectives, ensuring alignment across stakeholders on project objectives and expectations for deliverables and goals to enhance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smooth communication between the front end and back-end services, ensuring seamless data fetch and user interaction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containerized applications, managing deployments in a cloud environment and ensuring high availability and scalability of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Implemented security best practices throughout the development lifecycle, conducting thorough assessments and adjustments to protect user data and ensure regulatory compliance in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Collaborated closely with UX/UI designers to provide technical insight into feasibility and scalability of new design concepts and features, ensuring aligned vision and successful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Utilized analytical tools and user feedback to iterate on product features and optimize application performance, improving user engagement and satisfaction metrics significantly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Developed and maintained internal documentation for systems architecture, API specifications and deployment processes to support knowledge sharing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Played an essential role in cross-team projects, aligning efforts with marketing and product management to launch features that drive user acquisition and retention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focusing on building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dedicated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components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connecting front-end applications with centralized databases while ensuring optimal data retrieval and storage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unit and integration testing efforts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highest quality deliverables were met before deployment to production environments, reducing overall bug count.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stakeholders to gather requirements and translate business needs into detailed technical specifications for scalable web and mobile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allowing for collaboration and easy rollback on features and fixes during development and post-deployment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rigorous debugging tasks, utilizing various logging tools and techniques to identify bottlenecks and enhance application speed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complex SQL queries that significantly improved application performance and reduced data latency during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 to keep the team updated on emerging technologies and development best practices to foster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new hires, providing guidance on organizational processes and technical skills necessary to succeed within the team and contribute effectively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popular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cloud infrastructure and optimizing scalability and security for deployed applications to meet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project stakeholders to ensure alignment on project goals and deliverables, fostering cross-functional collaboration while adhering to scheduled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and monitoring tools to ensure applications were running smoothly post-deployment, implementing fixes for issues as they arose to maintain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