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professional with 11 years of experience in software development, specializing in web and mobile applications. Proven ability to leverage React, Node.js, and various modern development frameworks to deliver user-centric solutions effectively. Strong background in unit testing, Agile methodologies, and comprehensive understanding of the systems development life cycle and database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 CSS, SASS, Python,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Express, D3.js, Spring Boot,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Grunt, Gulp, Docker, Jest,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Firebase, Oracle, Redis,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JUnit, TypeScript, Cucumber, Mocha, Chai, Kubernetes, Jenkins,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customer-facing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while adhering to modern coding standards and best practices in Agile environments to meet project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web services and APIs that enhanced cross-platform interactions and integrated effectively with frontend applications, leveraging up-to-date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asynchronous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while collaborating closely with QA teams to develop a robust testing architecture that adheres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implementation of application security protocols, including </w:t>
      </w:r>
      <w:r w:rsidRPr="00745DD3">
        <w:rPr>
          <w:rFonts w:ascii="Roboto Light" w:eastAsia="Roboto Light" w:hAnsi="Roboto Light" w:cs="Roboto Light"/>
          <w:b/>
          <w:bCs/>
          <w:color w:val="404040" w:themeColor="text1" w:themeTint="BF"/>
          <w:sz w:val="20"/>
          <w:szCs w:val="20"/>
        </w:rPr>
        <w:t xml:space="preserve">Single Sign-On (SSO)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integrity measures, to ensure user privacy and confidentiality in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sessions, showcasing proficiency in </w:t>
      </w:r>
      <w:r w:rsidRPr="00745DD3">
        <w:rPr>
          <w:rFonts w:ascii="Roboto Light" w:eastAsia="Roboto Light" w:hAnsi="Roboto Light" w:cs="Roboto Light"/>
          <w:b/>
          <w:bCs/>
          <w:color w:val="404040" w:themeColor="text1" w:themeTint="BF"/>
          <w:sz w:val="20"/>
          <w:szCs w:val="20"/>
        </w:rPr>
        <w:t xml:space="preserve">MERN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development, while delivering actionable insights and recommendations to enhance overall performance and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scopes and timelines effectively, enhancing team collaboration and adaptability to rapidly changing project requirements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in-house applications, ensuring technical specifications, user manuals, and system diagrams are maintained in alignment with best practices and change management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efficient data manipulation strategies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database queries to enhance application performance and ensure real-time data processing capabilities are met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performance bottlenecks in existing applications through advanced performance testing strategies, showcasing high critical thinking and problem-solving skills in a collaborative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best practices, and frameworks used within projects, promoting a culture of continuous learning and knowledge sharing throughout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code is released efficiently and is consistently deployed with minimal downtime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rapidly to evolving project requirements while handling multiple priorities and tasks, demonstrating exceptional time management and organizational skills needed in dynamic development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evaluations and performance testing of third-party software products, providing thorough analysis and recommendations based on project specifications and user needs to enhance system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responsive UI design standards by utilizing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are optimized for various devices and screen sizes to improve user accessibility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trends and emerging technologies to innovate development processes and continuously improve coding techniques and application functionalities in line with market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J2EE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enhancing application performance while ensuring robust functionality and efficient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front-end components with server-side logic,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core technologies to enhance user interaction and overall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facilitating daily stand-up meetings and sprint retrospectives to encourage teamwork, communication, and productivity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testing and code reviews, ensuring high-quality code delivery, maintaining documentation standards, and providing constructive feedback to improve code quality within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design decisions for new features, providing insights focused on leveraging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scalability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database design and optimization strategies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contributing to enhanced data retrieval processes and implementation of data integrity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server-side programming for handling business logic while ensuring seamless integration with front-end technologies and practices, resulting in improved application responsiveness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legacy system migrations and new feature implementations using cloud technologies, emphasizing the need for scalability and efficiency in application deployment and operation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problem solving with team members, focusing on strategizing resolutions for complex technical challenges while ensuring alignment with business objectives and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to ensure that development efforts align with user needs and project objectives, contributing to the overall success of software delivery projects and product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techniques with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analytical information clearly, enhancing data interpretation and accessibility for end-users throughout the decision-making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establish continuous integration practices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aiming to enhance deployment efficiency and reduce production issues.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