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Full-Stack Developer with 11 years of experience in software development focused on creating innovative web and mobile applications. Proficient in React, Node.js, and PostgresSQL, driving seamless user experiences and robust back-end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RESTful APIs,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Docker, Kubernetes, CI/CD,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large-scale enterprise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interfaces, ensuring optimal performance through the implementation of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dynamic rendering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secure and efficient data communication between the front-end and back-end systems 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offshore teams to推动开发技术ibridge, demonstrating strong leadership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effectively coordinating cross-functional projects to align development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PostgresSQL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designs, creating optimized queries and complex data models that supported dynamic web applications in a production environment with high availability and fault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 components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mobile compatibility and adherence to responsive design principles, fostering an engaging user experience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and deployment processes using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minimizing downtime during application updates and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website performance analysis using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strategies to improve loading times and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developers, promoting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and architectural patterns, thereby enhancing team productivity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feature enhancements by understanding business requirements, quickly designing user-friendly interfaces, and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with reusable code practices that accelerated feature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the application architecture and APIs, facilitating knowledge transfer and onboarding processes within the development team, ensuring high standards of code maintenance and longevity.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solutions for cross-browser compatibility using modern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enhancing the design integrity across various web platforms and improving the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troubleshooting of application issues in production environments, utilizing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effective problem-solving techniques to resolve incidents and improve system reliability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backend system performance through the integration of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server load and enhancing response times under peak traffic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SQL schema designs within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database security best practices were adhered to, establishing a solid foundation for application data integrity and safe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weekly sprint meetings with cross-disciplinary teams to assess progress, integrate feedback, and optimize the development workflow, fostering a collaborative atmosphere aimed at timely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formed the backbone of user-facing features, enabling real-time data processing and asynchronous communication in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database solutions with both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focusing on data integrity and performance optimization that ensured seamless application functionality under varying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test-driven development (TDD) practices to maintain a high standard of code quality, using tools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assess user requirements and align new software features to enhance user satisfaction, ensuring alignment with business objectives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strategies, facilitating smooth workflows and reducing release cycle times while maintaining code quality across teams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 security by implementing authentication via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applications, significantly minimizing vulnerabilities and enhancing user data protection measures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that catered to the diverse range of devices, enhancing user engagement and accessibility for all users, regardless of their chosen endpoints.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team members on best practices in software development, particularly around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the use of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knowledge sharing and team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insights to peers, helping elevate coding standards within the team and encouraging best practices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that focused on new technologies and software development trends, encouraging continual learning and integration of contemporary solutions into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enhancing application performance by integrating caching techniques and API optimizations, resulting in improved load times and user experience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legacy systems by conducting thorough refactoring and optimizations, ensuring ongoing relevancy and functionality of critical business applications despite evolving technology landscapes.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