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development, focusing on building high-quality web and mobile applications. Skilled in React, Go, and Next.js with a strong emphasis on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Go, Rust, C#, Java, Python,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Express.js, Node.js, GraphQL, Redux,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CI/CD,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GraphQL API, Webhooks, gRPC, API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onboarding flows for a developer portal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maximizing user conversion and retention through intuitive UI design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handling and responsiveness of user-facing applications to enhance overall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decision-making for frontend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influencing state management strategies and improving the maintainability and scalability of applications under a tightly-knit, agile team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leadership to define and refine product requirements, ensuring alignment across engineering teams and contributing to continuous product enhancements and user feedback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system design initiatives that prioritized performance benchmarking and optimization, consistently improving application response times as part of ongoing performance audits and adjustments.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interaction between frontend elements and backend services, while prioritizing security and user data integrity through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and embedded DevOps principles within the team, streamlining deployment processes and improving overall development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user-friendly web applications, reducing development time and achieving high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alongside internal developments, enhancing my exposure to industry trends and best practices, and fostering a culture of collaboration and knowledge sharing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education regarding emerging tools and frameworks, consistently integrating new technologies into the stack that could enhance current processes or improve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