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9 years of experience specializing in web and mobile applications. Proven track record in building performant and scalable user interfaces using React and React Native. Committed to enhancing user experience and collaboration in cross-functional teams, with a strong foundation in crypto technologies and modern software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JavaScript, TypeScript, HTML5, CSS3,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Flutter, Xcode, Android Studio, Jest, Mocha, Mobile UI/UX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and API:</w:t>
      </w:r>
      <w:r w:rsidRPr="00745DD3">
        <w:rPr>
          <w:rFonts w:ascii="Roboto Light" w:eastAsia="Roboto Light" w:hAnsi="Roboto Light" w:cs="Roboto Light"/>
          <w:color w:val="404040" w:themeColor="text1" w:themeTint="BF"/>
          <w:sz w:val="20"/>
          <w:szCs w:val="20"/>
        </w:rPr>
        <w:t xml:space="preserve"> Node.js, Express.js, GraphQL, RESTful APIs, Firebase, MongoDB,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Jenkins, CI/CD,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Selenium, Cypress, Enzyme, Jasmine, Test-Driven Development (TDD), Behavior-Driven Development (BDD), Code Review, RFC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General Technologies:</w:t>
      </w:r>
      <w:r w:rsidRPr="00745DD3">
        <w:rPr>
          <w:rFonts w:ascii="Roboto Light" w:eastAsia="Roboto Light" w:hAnsi="Roboto Light" w:cs="Roboto Light"/>
          <w:color w:val="404040" w:themeColor="text1" w:themeTint="BF"/>
          <w:sz w:val="20"/>
          <w:szCs w:val="20"/>
        </w:rPr>
        <w:t xml:space="preserve"> Agile Methodology, Scrum, Kanban, Version Control Systems, Cloud Services (AWS, Azure), Web3, Smart Contracts, Token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mobile and web applications, enhancing user interactions through robust</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while adopting best practices for performance and scalability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Designers, and Engineers to effectively translate business requirements into technical solutions, ensuring a seamless development lifecycle across the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user-facing features while attending to both aesthetic and functional aspects through a solid grasp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responsive design principles to achieve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iterations to foster a culture of continuous improvement and maintain high code quality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 on-call rotation to ensure application reliability, promptly responding to incidents and implementing rapid resolutions, which improved overall system stability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and updating documentation for developing technologies and processes, ensuring clarity and efficiency throughout software development practices across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development techniques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state management, and responsive design methodologies, enriching team capabilities and promoting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improve testing environments, and streamline deployment cycles, decreasing bottlenecks in the CI/CD pipeline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track application performance and user engagement, leveraging analytics to inform ongoing enhancements and maintenance of trading-related features in the Zora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development methodology which enabled faster iterations and implemented feedback to continuously enhance the product and maintain alignment with user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decentralized technologies, gaining familiarity with crypto concepts and frameworks that align with the vision of providing equitable tools for creators and improving on-chain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collaboration through the use of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systems, allowing for tighter integration of UI/UX design and development workflows to enhance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project ownership from concept through to launch, ensuring necessary guidance from senior peers, thus solidifying best practices within the developer team and ensuring effective communications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designed various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optimizations that significantly improved application responsiveness, leading to a more engaging user experience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in the crypto space, actively participating in external workshops and conferences, enhancing the overall technological competency of the development team and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dynamic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 experience principles and ensuring high performance across diverse client-facing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interfaces by incorporating modern design practices and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designers to create a unified aesthetic that balances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cross-team communication, acting as a liaison between product teams and engineers, ensuring clarity of project objectives, and streamlining development processes for faster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API development with a focus on 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fetching mechanisms to improve application efficiency and reduce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deployed web applications using AWS infrastructure, applying best practices in security and performance management to safeguard sensitive user data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software development lifecycle, significantly reducing regression issues and improving overall product reliability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conduct user testing sessions, gathering crucial feedback to enhance product features and align closely with user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the use of modern libraries and frameworks, including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collaborative learning among peer developers for improved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grooming and sprint planning sessions as part of an Agile team, prioritizing features based on business value and user feedback while maintaining momentum on ongoing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key initiatives in project management, aligning team goals with broader organizational objectives and establishing metrics to track project success periodically for stakeholder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workshops and conferences focused on blockchain technologies, contributing to team knowledge of decentralized applications and enhancing project viability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coding standards through regular performance reviews and revisions, ensuring adherence to best practices within the realm of web and mobile application development during my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