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 specializing in web and mobile applications. Expert in delivering top-tier solutions and fostering collaboration among cross-functional teams to achieve goals in dynamic environments. Committed to creating user-centric designs through careful React component crafting and efficient Node.js backend integration, ensuring high performance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React Native,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Notion,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WebSocket, Data Visualization, Redux, Axios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frontend development team at ivision, crafting high-performance,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enhanced user experiences across multiple web applications while focusing on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business requirements into technical specifications, ensuring features were designed with end-user needs in mind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which improved overall team efficiency and reduced the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paired programming sessions to ensure code quality and adherence to best practices, fostering a culture of continuous improvement among and between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analyzing bottlenecks and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load times and overall application responsiveness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brainstorming sessions and workshops to promote innovative solutions to complex problems, enhancing overall team synergy and collaboration on significant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conformed to the principles of atomic design, allowing for a scalable and maintainable codebase while accelerating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with frontend components to streamline data fetching processes, which facilitated more efficient state management and improved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and deploying applications, ensuring that deployment workflows were efficient and that performance metrics were consistently monitored and optimized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responsive design and accessibility testing, ensuring all applications adhered to modern standards for usability across different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educational sessions for junior developers on modern frontend technologies, fostering skill development and enhancing team knowledge sharing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the adoption of modern front-end architecture patterns, such as functional components and hooks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while ensuring compatibility with previous Angular-based code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web applications, including data encryption and user authentication protocols, to safeguard against common web vulnerabilities like SQL injection and cross-site scripting.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outlined frontend architecture choices and workflows, improving knowledge transfer and onboarding processes for new members on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release planning and strategy meetings to align technical efforts with organizational goals, ensuring projects delivered value to creators and audiences alike.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that enhanced user engagement across various platforms while continuously working to improve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determine effective solutions,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task tracking to ensure timely delivery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integrated with frontend components to facilitate seamless communication between client and server, ensuring high data integrity and responsiveness in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daily stand-ups and sprint planning, promoting transparency in project status and facilitating the timely resolution of development blockers through active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changes met the required quality standards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JavaScript programming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skill growth and helping to cultivate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optimization opportunities, which resulted in significant improvements in load times and user satisfaction metrics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enhancements based on user feedback collected through A/B testing, leading to iterative improvements and a refined user experience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applications to modern frameworks, ensuring that legacy code was refactored and maintained with evolving industry standards in mind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refinement of coding standards, conducting peer reviews to uphold code quality and encourage best practices throughout the team, ultimately delivering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UX/UI designers to create prototypes and wireframes incorporating feedback from stakeholders, aligning on design solutions that not only meet functional requirements but exceed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analytics and insights on user interaction, utilizing this data to drive informed design decisions and enhancements within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