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developing cutting-edge web and mobile applications. Highly proficient in React, TypeScript, and modern software engineering practices, dedicated to delivering high-quality user experiences and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SASS, LESS, Node.js,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Asterisk, Vue.js, Tailwind CSS, Redux, Next.js, Express,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Webpack, Babel, Docker, Jest, Mocha,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MongoDB, MySQL, PostgreSQL,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UX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Zeplin, Canva, Photoshop, Illustrator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UI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backend services and superior performance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codebases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consistent compliance with industry best practices in software engineering and modern technological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project requirements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feedback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guide the development of innovative features in the company's no-code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code quality and minimized post-deployment issues through early bug detection.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sessions, mentoring junior developers while actively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development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stakeholders to transform complex business requirements into elegant solutions that enhanced user engagement, optimizing user flows and reducing operational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 and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create robust and efficient service interfaces, improving integration capabilities with external services and internal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delivery of features while maintaining a high-performing development cycle through effective sprint planning and retrospectives.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series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enhancements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 bundle optimizations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load times and overall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market research and competitive analysis to anticipate and address evolving user needs, contributing to strategic product development discussions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through various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 seamless workflow and timely communication, aligned with best practices in team-based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innovative engineering solutions within the front-end development team by conducting brainstorming sessions to foster creativity, resulting in unique approaches to user experience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personal and team development by staying abreast of emerging web technologies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team's technological relevancy.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and implemented accessibility standards across applications to ensure compliance with regulatory requirements, thereby enhancing user experience for all customers regardless of abilities or hardware.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continuous learning and improvement by encouraging team members to share insights and experiences, nurturing a collaborative culture within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high-quality enterprise-grade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features aligned with business objectives and user experience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small team in the creation of reusable and maintainable components, setting coding standards and guidelines while ensuring adherence to modern design principles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exchange between front-end and back-end systems, optimizing application performance and enhancing user interaction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successfully managing branching, code reviews, and release management in collaborative projects, streamlining the development process and improving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for internal and external stakeholders to facilitate understanding of application features, components, and technical architecture, promoting better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user experience initiatives by conducting usability testing sessions, gathering feedback to drive design iterations and ultimately enhance application effectiveness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level of software documentation across ongoing and completed projects, ensuring accessibility and clarity in codebases and development workflows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feedback from peer reviews and integrated suggestions to refine code quality and development initiatives, exhibiting adaptability and commitment to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and design teams to convert wireframes and prototypes into functional applications with pixel-perfect accuracy and interactive functionality, establishing strong visual coherence.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establishment of a culture focused on innovation through regular brainstorming sessions and hackathons, aimed at generating solutions for potential product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tools regularly, championing relevant workshops and team learning sessions to stay current with trends in software engineering and user experience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automated testing, improving overall delivery frequency and reliability while reducing time spent on manual testing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